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CA2FC5" w:rsidRDefault="001C22D4" w:rsidP="001C22D4">
      <w:p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Postępowanie nr </w:t>
      </w:r>
      <w:r w:rsidR="00966677" w:rsidRPr="00CA2FC5">
        <w:rPr>
          <w:sz w:val="20"/>
          <w:szCs w:val="20"/>
          <w:lang w:val="pl-PL"/>
        </w:rPr>
        <w:t>4</w:t>
      </w:r>
      <w:r w:rsidRPr="00CA2FC5">
        <w:rPr>
          <w:sz w:val="20"/>
          <w:szCs w:val="20"/>
          <w:lang w:val="pl-PL"/>
        </w:rPr>
        <w:t>/20</w:t>
      </w:r>
      <w:r w:rsidR="00025790" w:rsidRPr="00CA2FC5">
        <w:rPr>
          <w:sz w:val="20"/>
          <w:szCs w:val="20"/>
          <w:lang w:val="pl-PL"/>
        </w:rPr>
        <w:t>2</w:t>
      </w:r>
      <w:r w:rsidR="00966677" w:rsidRPr="00CA2FC5">
        <w:rPr>
          <w:sz w:val="20"/>
          <w:szCs w:val="20"/>
          <w:lang w:val="pl-PL"/>
        </w:rPr>
        <w:t>2</w:t>
      </w:r>
      <w:r w:rsidRPr="00CA2FC5">
        <w:rPr>
          <w:sz w:val="20"/>
          <w:szCs w:val="20"/>
          <w:lang w:val="pl-PL"/>
        </w:rPr>
        <w:t>/</w:t>
      </w:r>
      <w:r w:rsidR="00966677" w:rsidRPr="00CA2FC5">
        <w:rPr>
          <w:sz w:val="20"/>
          <w:szCs w:val="20"/>
          <w:lang w:val="pl-PL"/>
        </w:rPr>
        <w:t>OIT</w:t>
      </w:r>
    </w:p>
    <w:p w:rsidR="00DC7AEE" w:rsidRPr="00CA2FC5" w:rsidRDefault="00CA2519" w:rsidP="00CA2519">
      <w:pPr>
        <w:spacing w:after="0" w:line="240" w:lineRule="auto"/>
        <w:jc w:val="right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Łęczyca, </w:t>
      </w:r>
      <w:r w:rsidR="00966677" w:rsidRPr="00CA2FC5">
        <w:rPr>
          <w:sz w:val="20"/>
          <w:szCs w:val="20"/>
          <w:lang w:val="pl-PL"/>
        </w:rPr>
        <w:t>2 czerwca</w:t>
      </w:r>
      <w:r w:rsidRPr="00CA2FC5">
        <w:rPr>
          <w:color w:val="FF0000"/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>20</w:t>
      </w:r>
      <w:r w:rsidR="008077BE" w:rsidRPr="00CA2FC5">
        <w:rPr>
          <w:sz w:val="20"/>
          <w:szCs w:val="20"/>
          <w:lang w:val="pl-PL"/>
        </w:rPr>
        <w:t>2</w:t>
      </w:r>
      <w:r w:rsidR="00966677" w:rsidRPr="00CA2FC5">
        <w:rPr>
          <w:sz w:val="20"/>
          <w:szCs w:val="20"/>
          <w:lang w:val="pl-PL"/>
        </w:rPr>
        <w:t>2</w:t>
      </w:r>
      <w:r w:rsidRPr="00CA2FC5">
        <w:rPr>
          <w:sz w:val="20"/>
          <w:szCs w:val="20"/>
          <w:lang w:val="pl-PL"/>
        </w:rPr>
        <w:t>r.</w:t>
      </w:r>
    </w:p>
    <w:p w:rsidR="00CA2519" w:rsidRPr="00CA2FC5" w:rsidRDefault="00CA2519" w:rsidP="00DC7AEE">
      <w:pPr>
        <w:spacing w:after="0" w:line="240" w:lineRule="auto"/>
        <w:jc w:val="center"/>
        <w:rPr>
          <w:b/>
          <w:color w:val="FF0000"/>
          <w:sz w:val="20"/>
          <w:szCs w:val="20"/>
          <w:lang w:val="pl-PL"/>
        </w:rPr>
      </w:pPr>
    </w:p>
    <w:p w:rsidR="00CA2519" w:rsidRPr="00CA2FC5" w:rsidRDefault="00CA2519" w:rsidP="00DC7AEE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DC7AEE" w:rsidRPr="00CA2FC5" w:rsidRDefault="00DC7AEE" w:rsidP="00DC7AEE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CA2FC5">
        <w:rPr>
          <w:b/>
          <w:sz w:val="20"/>
          <w:szCs w:val="20"/>
          <w:lang w:val="pl-PL"/>
        </w:rPr>
        <w:t xml:space="preserve">SZCZEGÓŁOWE WARUNKI KONKURSU OFERT NA UDZIELANIE ŚWIADCZEŃ ZDROWOTNYCH  </w:t>
      </w:r>
      <w:r w:rsidR="00CA2519"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b/>
          <w:sz w:val="20"/>
          <w:szCs w:val="20"/>
          <w:lang w:val="pl-PL"/>
        </w:rPr>
        <w:t>W</w:t>
      </w:r>
      <w:r w:rsidR="00CA2519"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b/>
          <w:sz w:val="20"/>
          <w:szCs w:val="20"/>
          <w:lang w:val="pl-PL"/>
        </w:rPr>
        <w:t xml:space="preserve"> </w:t>
      </w:r>
      <w:r w:rsidR="00CA2519" w:rsidRPr="00CA2FC5">
        <w:rPr>
          <w:b/>
          <w:sz w:val="20"/>
          <w:szCs w:val="20"/>
          <w:lang w:val="pl-PL"/>
        </w:rPr>
        <w:t>SZPITALU  IM.  ŚW.  FAUSTYNY  KOWALSKIEJ</w:t>
      </w:r>
      <w:r w:rsidR="00966677" w:rsidRPr="00CA2FC5">
        <w:rPr>
          <w:b/>
          <w:sz w:val="20"/>
          <w:szCs w:val="20"/>
          <w:lang w:val="pl-PL"/>
        </w:rPr>
        <w:t xml:space="preserve"> – Oddział Anestezjologii i Intensywnej Terapii</w:t>
      </w:r>
    </w:p>
    <w:p w:rsidR="00DC7AEE" w:rsidRPr="00CA2FC5" w:rsidRDefault="00DC7AEE" w:rsidP="00DC7AEE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CA2FC5">
        <w:rPr>
          <w:b/>
          <w:sz w:val="20"/>
          <w:szCs w:val="20"/>
          <w:lang w:val="pl-PL"/>
        </w:rPr>
        <w:t>W</w:t>
      </w:r>
      <w:r w:rsidR="00CA2519"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b/>
          <w:sz w:val="20"/>
          <w:szCs w:val="20"/>
          <w:lang w:val="pl-PL"/>
        </w:rPr>
        <w:t xml:space="preserve"> ZESPOLE </w:t>
      </w:r>
      <w:r w:rsidR="00CA2519"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b/>
          <w:sz w:val="20"/>
          <w:szCs w:val="20"/>
          <w:lang w:val="pl-PL"/>
        </w:rPr>
        <w:t>OPIEKI</w:t>
      </w:r>
      <w:r w:rsidR="00CA2519"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b/>
          <w:sz w:val="20"/>
          <w:szCs w:val="20"/>
          <w:lang w:val="pl-PL"/>
        </w:rPr>
        <w:t xml:space="preserve"> ZDROWOTNEJ </w:t>
      </w:r>
      <w:r w:rsidR="00CA2519"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b/>
          <w:sz w:val="20"/>
          <w:szCs w:val="20"/>
          <w:lang w:val="pl-PL"/>
        </w:rPr>
        <w:t>W</w:t>
      </w:r>
      <w:r w:rsidR="00CA2519"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b/>
          <w:sz w:val="20"/>
          <w:szCs w:val="20"/>
          <w:lang w:val="pl-PL"/>
        </w:rPr>
        <w:t xml:space="preserve"> ŁĘCZYCY</w:t>
      </w:r>
    </w:p>
    <w:p w:rsidR="00DC7AEE" w:rsidRPr="00CA2FC5" w:rsidRDefault="00DC7AEE" w:rsidP="00DC7AEE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DC7AEE" w:rsidRPr="00CA2FC5" w:rsidRDefault="00DC7AEE" w:rsidP="00DC7AEE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DC7AEE" w:rsidRPr="00CA2FC5" w:rsidRDefault="00DC7AEE" w:rsidP="00DC7AEE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I.</w:t>
      </w:r>
    </w:p>
    <w:p w:rsidR="00DC7AEE" w:rsidRPr="00CA2FC5" w:rsidRDefault="00DC7AEE" w:rsidP="00DC7AEE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Postanowienia ogólne.</w:t>
      </w:r>
    </w:p>
    <w:p w:rsidR="00DC7AEE" w:rsidRPr="00CA2FC5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Niniejsze szczegółowe warunki konkursu </w:t>
      </w:r>
      <w:r w:rsidR="002920C2" w:rsidRPr="00CA2FC5">
        <w:rPr>
          <w:sz w:val="20"/>
          <w:szCs w:val="20"/>
          <w:lang w:val="pl-PL"/>
        </w:rPr>
        <w:t xml:space="preserve">ofert na zawieranie umów na udzielanie świadczeń w zakresie udzielania świadczeń lekarskich </w:t>
      </w:r>
      <w:r w:rsidR="00025790" w:rsidRPr="00CA2FC5">
        <w:rPr>
          <w:sz w:val="20"/>
          <w:szCs w:val="20"/>
          <w:lang w:val="pl-PL"/>
        </w:rPr>
        <w:t>w Zespole Opieki Zdrowotnej w Łęczycy</w:t>
      </w:r>
      <w:r w:rsidR="002920C2" w:rsidRPr="00CA2FC5">
        <w:rPr>
          <w:sz w:val="20"/>
          <w:szCs w:val="20"/>
          <w:lang w:val="pl-PL"/>
        </w:rPr>
        <w:t>, określają między innymi:</w:t>
      </w:r>
    </w:p>
    <w:p w:rsidR="002920C2" w:rsidRPr="00CA2FC5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szczegółowy opis przedmiotu zamówienia,</w:t>
      </w:r>
    </w:p>
    <w:p w:rsidR="002920C2" w:rsidRPr="00CA2FC5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wymagania stawiane Oferentom,</w:t>
      </w:r>
    </w:p>
    <w:p w:rsidR="002920C2" w:rsidRPr="00CA2FC5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wykaz dokumentów, jakie mają dostarczyć Oferenci w celu potwierdzenia spełniania wymagań określonych przez Udzielającego zamówienia,</w:t>
      </w:r>
    </w:p>
    <w:p w:rsidR="002920C2" w:rsidRPr="00CA2FC5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opis sposobu przygotowania oferty,</w:t>
      </w:r>
    </w:p>
    <w:p w:rsidR="00025790" w:rsidRPr="00CA2FC5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opis kryteriów, którymi Komisja Konkursowa będzie się kierowała przy wyborze oferty.</w:t>
      </w:r>
    </w:p>
    <w:p w:rsidR="002920C2" w:rsidRPr="00CA2FC5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W celu prawidłowego przygotowania i złożenia swojej oferty, </w:t>
      </w:r>
      <w:r w:rsidR="00025790" w:rsidRPr="00CA2FC5">
        <w:rPr>
          <w:sz w:val="20"/>
          <w:szCs w:val="20"/>
          <w:lang w:val="pl-PL"/>
        </w:rPr>
        <w:t>O</w:t>
      </w:r>
      <w:r w:rsidRPr="00CA2FC5">
        <w:rPr>
          <w:sz w:val="20"/>
          <w:szCs w:val="20"/>
          <w:lang w:val="pl-PL"/>
        </w:rPr>
        <w:t>ferent winien zapoznać się ze wszystkimi informacjami zawartymi w „Szczegółowych warunkach konkursu ofert.”</w:t>
      </w:r>
    </w:p>
    <w:p w:rsidR="00272DDC" w:rsidRPr="00CA2FC5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Konkurs </w:t>
      </w:r>
      <w:r w:rsidR="00CA2519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 xml:space="preserve">ofert </w:t>
      </w:r>
      <w:r w:rsidR="00CA2519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>prowadzony</w:t>
      </w:r>
      <w:r w:rsidR="00CA2519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 xml:space="preserve"> jest</w:t>
      </w:r>
      <w:r w:rsidR="00CA2519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 xml:space="preserve"> na</w:t>
      </w:r>
      <w:r w:rsidR="00CA2519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 xml:space="preserve"> podstawie</w:t>
      </w:r>
      <w:r w:rsidR="00CA2519" w:rsidRPr="00CA2FC5">
        <w:rPr>
          <w:sz w:val="20"/>
          <w:szCs w:val="20"/>
          <w:lang w:val="pl-PL"/>
        </w:rPr>
        <w:t xml:space="preserve"> </w:t>
      </w:r>
      <w:r w:rsidR="008F2C39" w:rsidRPr="00CA2FC5">
        <w:rPr>
          <w:sz w:val="20"/>
          <w:szCs w:val="20"/>
          <w:lang w:val="pl-PL"/>
        </w:rPr>
        <w:t xml:space="preserve"> art. </w:t>
      </w:r>
      <w:r w:rsidR="00CA2519" w:rsidRPr="00CA2FC5">
        <w:rPr>
          <w:sz w:val="20"/>
          <w:szCs w:val="20"/>
          <w:lang w:val="pl-PL"/>
        </w:rPr>
        <w:t xml:space="preserve"> </w:t>
      </w:r>
      <w:r w:rsidR="008F2C39" w:rsidRPr="00CA2FC5">
        <w:rPr>
          <w:sz w:val="20"/>
          <w:szCs w:val="20"/>
          <w:lang w:val="pl-PL"/>
        </w:rPr>
        <w:t>26</w:t>
      </w:r>
      <w:r w:rsidR="00272DDC" w:rsidRPr="00CA2FC5">
        <w:rPr>
          <w:sz w:val="20"/>
          <w:szCs w:val="20"/>
          <w:lang w:val="pl-PL"/>
        </w:rPr>
        <w:t xml:space="preserve"> </w:t>
      </w:r>
      <w:r w:rsidR="00CA2519" w:rsidRPr="00CA2FC5">
        <w:rPr>
          <w:sz w:val="20"/>
          <w:szCs w:val="20"/>
          <w:lang w:val="pl-PL"/>
        </w:rPr>
        <w:t xml:space="preserve"> </w:t>
      </w:r>
      <w:r w:rsidR="00272DDC" w:rsidRPr="00CA2FC5">
        <w:rPr>
          <w:sz w:val="20"/>
          <w:szCs w:val="20"/>
          <w:lang w:val="pl-PL"/>
        </w:rPr>
        <w:t>ust.</w:t>
      </w:r>
      <w:r w:rsidR="00CA2519" w:rsidRPr="00CA2FC5">
        <w:rPr>
          <w:sz w:val="20"/>
          <w:szCs w:val="20"/>
          <w:lang w:val="pl-PL"/>
        </w:rPr>
        <w:t xml:space="preserve"> </w:t>
      </w:r>
      <w:r w:rsidR="00272DDC" w:rsidRPr="00CA2FC5">
        <w:rPr>
          <w:sz w:val="20"/>
          <w:szCs w:val="20"/>
          <w:lang w:val="pl-PL"/>
        </w:rPr>
        <w:t>1</w:t>
      </w:r>
      <w:r w:rsidR="00CA2519" w:rsidRPr="00CA2FC5">
        <w:rPr>
          <w:sz w:val="20"/>
          <w:szCs w:val="20"/>
          <w:lang w:val="pl-PL"/>
        </w:rPr>
        <w:t xml:space="preserve">  </w:t>
      </w:r>
      <w:r w:rsidR="00272DDC" w:rsidRPr="00CA2FC5">
        <w:rPr>
          <w:sz w:val="20"/>
          <w:szCs w:val="20"/>
          <w:lang w:val="pl-PL"/>
        </w:rPr>
        <w:t xml:space="preserve"> ustawy</w:t>
      </w:r>
      <w:r w:rsidR="00CA2519" w:rsidRPr="00CA2FC5">
        <w:rPr>
          <w:sz w:val="20"/>
          <w:szCs w:val="20"/>
          <w:lang w:val="pl-PL"/>
        </w:rPr>
        <w:t xml:space="preserve">  </w:t>
      </w:r>
      <w:r w:rsidR="00272DDC" w:rsidRPr="00CA2FC5">
        <w:rPr>
          <w:sz w:val="20"/>
          <w:szCs w:val="20"/>
          <w:lang w:val="pl-PL"/>
        </w:rPr>
        <w:t xml:space="preserve"> z</w:t>
      </w:r>
      <w:r w:rsidR="00CA2519" w:rsidRPr="00CA2FC5">
        <w:rPr>
          <w:sz w:val="20"/>
          <w:szCs w:val="20"/>
          <w:lang w:val="pl-PL"/>
        </w:rPr>
        <w:t xml:space="preserve">  </w:t>
      </w:r>
      <w:r w:rsidR="00272DDC" w:rsidRPr="00CA2FC5">
        <w:rPr>
          <w:sz w:val="20"/>
          <w:szCs w:val="20"/>
          <w:lang w:val="pl-PL"/>
        </w:rPr>
        <w:t xml:space="preserve"> dnia </w:t>
      </w:r>
      <w:r w:rsidR="00CA2519" w:rsidRPr="00CA2FC5">
        <w:rPr>
          <w:sz w:val="20"/>
          <w:szCs w:val="20"/>
          <w:lang w:val="pl-PL"/>
        </w:rPr>
        <w:t xml:space="preserve">  </w:t>
      </w:r>
      <w:r w:rsidR="00272DDC" w:rsidRPr="00CA2FC5">
        <w:rPr>
          <w:sz w:val="20"/>
          <w:szCs w:val="20"/>
          <w:lang w:val="pl-PL"/>
        </w:rPr>
        <w:t>15.04.2011r. o działalności leczniczej (</w:t>
      </w:r>
      <w:r w:rsidR="00470182" w:rsidRPr="00CA2FC5">
        <w:rPr>
          <w:sz w:val="20"/>
          <w:szCs w:val="20"/>
          <w:lang w:val="pl-PL"/>
        </w:rPr>
        <w:t xml:space="preserve">tj. </w:t>
      </w:r>
      <w:r w:rsidR="00272DDC" w:rsidRPr="00CA2FC5">
        <w:rPr>
          <w:sz w:val="20"/>
          <w:szCs w:val="20"/>
          <w:lang w:val="pl-PL"/>
        </w:rPr>
        <w:t xml:space="preserve">Dz. U. </w:t>
      </w:r>
      <w:r w:rsidR="00470182" w:rsidRPr="00CA2FC5">
        <w:rPr>
          <w:sz w:val="20"/>
          <w:szCs w:val="20"/>
          <w:lang w:val="pl-PL"/>
        </w:rPr>
        <w:t>20</w:t>
      </w:r>
      <w:r w:rsidR="00025790" w:rsidRPr="00CA2FC5">
        <w:rPr>
          <w:sz w:val="20"/>
          <w:szCs w:val="20"/>
          <w:lang w:val="pl-PL"/>
        </w:rPr>
        <w:t>2</w:t>
      </w:r>
      <w:r w:rsidR="00966677" w:rsidRPr="00CA2FC5">
        <w:rPr>
          <w:sz w:val="20"/>
          <w:szCs w:val="20"/>
          <w:lang w:val="pl-PL"/>
        </w:rPr>
        <w:t>2</w:t>
      </w:r>
      <w:r w:rsidR="00470182" w:rsidRPr="00CA2FC5">
        <w:rPr>
          <w:sz w:val="20"/>
          <w:szCs w:val="20"/>
          <w:lang w:val="pl-PL"/>
        </w:rPr>
        <w:t>.</w:t>
      </w:r>
      <w:r w:rsidR="00966677" w:rsidRPr="00CA2FC5">
        <w:rPr>
          <w:sz w:val="20"/>
          <w:szCs w:val="20"/>
          <w:lang w:val="pl-PL"/>
        </w:rPr>
        <w:t>633</w:t>
      </w:r>
      <w:r w:rsidR="00272DDC" w:rsidRPr="00CA2FC5">
        <w:rPr>
          <w:sz w:val="20"/>
          <w:szCs w:val="20"/>
          <w:lang w:val="pl-PL"/>
        </w:rPr>
        <w:t xml:space="preserve"> ze zm.).</w:t>
      </w:r>
    </w:p>
    <w:p w:rsidR="002920C2" w:rsidRPr="00CA2FC5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 w:rsidRPr="00CA2FC5">
        <w:rPr>
          <w:sz w:val="20"/>
          <w:szCs w:val="20"/>
          <w:lang w:val="pl-PL"/>
        </w:rPr>
        <w:t>Konkursu Ofert</w:t>
      </w:r>
      <w:r w:rsidRPr="00CA2FC5">
        <w:rPr>
          <w:sz w:val="20"/>
          <w:szCs w:val="20"/>
          <w:lang w:val="pl-PL"/>
        </w:rPr>
        <w:t>”.</w:t>
      </w:r>
    </w:p>
    <w:p w:rsidR="00272DDC" w:rsidRPr="00CA2FC5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Udzielający zamówienia zastrzega sobie prawo do odwołania konkursu, przesunięcia terminu składania ofert  oraz terminu rozstrzygnięcia postępowania</w:t>
      </w:r>
      <w:r w:rsidR="00F22909" w:rsidRPr="00CA2FC5">
        <w:rPr>
          <w:sz w:val="20"/>
          <w:szCs w:val="20"/>
          <w:lang w:val="pl-PL"/>
        </w:rPr>
        <w:t>.</w:t>
      </w:r>
    </w:p>
    <w:p w:rsidR="00F22909" w:rsidRPr="00CA2FC5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 odwołaniu konkursu ofert Udzielający zamówienia informuje oferentów biorących w nim udział w sposób przyjęty dla ogłoszenia o konkursie.</w:t>
      </w:r>
    </w:p>
    <w:p w:rsidR="00F22909" w:rsidRPr="00CA2FC5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Ilekroć w „Szczegółowych warunkach konkursu ofert” oraz w załącznikach do tego dokumentu jest mowa o:</w:t>
      </w:r>
    </w:p>
    <w:p w:rsidR="00732148" w:rsidRPr="00CA2FC5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>Regulamin</w:t>
      </w:r>
      <w:r w:rsidRPr="00CA2FC5">
        <w:rPr>
          <w:b/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>– niniejszy Regulamin przeprowadzania konkursu ofert;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>Konkurs ofert</w:t>
      </w:r>
      <w:r w:rsidRPr="00CA2FC5">
        <w:rPr>
          <w:sz w:val="20"/>
          <w:szCs w:val="20"/>
          <w:lang w:val="pl-PL"/>
        </w:rPr>
        <w:t xml:space="preserve"> – konkurs przeprowadzony na podstawie niniejszego Regulaminu;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>Udzielający zamówienia</w:t>
      </w:r>
      <w:r w:rsidRPr="00CA2FC5">
        <w:rPr>
          <w:sz w:val="20"/>
          <w:szCs w:val="20"/>
          <w:lang w:val="pl-PL"/>
        </w:rPr>
        <w:t xml:space="preserve"> – Zespół Opieki Zdrowotnej w Łęczycy (99-100 Łęczyca, ul. Zachodnia 6), reprezentowany przez Dyrektora;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>Oferent</w:t>
      </w:r>
      <w:r w:rsidRPr="00CA2FC5">
        <w:rPr>
          <w:sz w:val="20"/>
          <w:szCs w:val="20"/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>Świadczenie zdrowotne</w:t>
      </w:r>
      <w:r w:rsidRPr="00CA2FC5">
        <w:rPr>
          <w:sz w:val="20"/>
          <w:szCs w:val="20"/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 xml:space="preserve">Oferta </w:t>
      </w:r>
      <w:r w:rsidRPr="00CA2FC5">
        <w:rPr>
          <w:sz w:val="20"/>
          <w:szCs w:val="20"/>
          <w:lang w:val="pl-PL"/>
        </w:rPr>
        <w:t>– oferta złożona na udzielanie świadczeń zdrowotnych będących przedmiotem konkursu ofert;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 xml:space="preserve">Wzór umowy </w:t>
      </w:r>
      <w:r w:rsidRPr="00CA2FC5">
        <w:rPr>
          <w:sz w:val="20"/>
          <w:szCs w:val="20"/>
          <w:lang w:val="pl-PL"/>
        </w:rPr>
        <w:t>– rozumie się przez to wzór umowy opracowany przez Udzielającego zamówienia, stanowiący załącznik Nr 2  SWKO;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 xml:space="preserve">Komisja  </w:t>
      </w:r>
      <w:r w:rsidRPr="00CA2FC5">
        <w:rPr>
          <w:sz w:val="20"/>
          <w:szCs w:val="20"/>
          <w:lang w:val="pl-PL"/>
        </w:rPr>
        <w:t>- Komisja Konkursowa powołana przez Udzielającego zamówienia w celu przeprowadzenia konkursu ofert.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 xml:space="preserve">Dyrektor </w:t>
      </w:r>
      <w:r w:rsidRPr="00CA2FC5">
        <w:rPr>
          <w:sz w:val="20"/>
          <w:szCs w:val="20"/>
          <w:lang w:val="pl-PL"/>
        </w:rPr>
        <w:t>– Dyrektor Zespołu Opieki Zdrowotnej w Łęczycy.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 xml:space="preserve">SWKO </w:t>
      </w:r>
      <w:r w:rsidRPr="00CA2FC5">
        <w:rPr>
          <w:sz w:val="20"/>
          <w:szCs w:val="20"/>
          <w:lang w:val="pl-PL"/>
        </w:rPr>
        <w:t>– Szczegółowe Warunki Konkursu Ofert.</w:t>
      </w:r>
    </w:p>
    <w:p w:rsidR="00732148" w:rsidRPr="00CA2FC5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 xml:space="preserve">Ogłoszenie </w:t>
      </w:r>
      <w:r w:rsidRPr="00CA2FC5">
        <w:rPr>
          <w:sz w:val="20"/>
          <w:szCs w:val="20"/>
          <w:lang w:val="pl-PL"/>
        </w:rPr>
        <w:t>– ogłoszenie o konkursie.</w:t>
      </w:r>
    </w:p>
    <w:p w:rsidR="007C4335" w:rsidRPr="00CA2FC5" w:rsidRDefault="007C4335" w:rsidP="007C4335">
      <w:pPr>
        <w:spacing w:after="0" w:line="240" w:lineRule="auto"/>
        <w:rPr>
          <w:sz w:val="20"/>
          <w:szCs w:val="20"/>
          <w:lang w:val="pl-PL"/>
        </w:rPr>
      </w:pPr>
    </w:p>
    <w:p w:rsidR="00F512BB" w:rsidRPr="00CA2FC5" w:rsidRDefault="00F512BB" w:rsidP="00F512B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II.</w:t>
      </w:r>
    </w:p>
    <w:p w:rsidR="00F512BB" w:rsidRPr="00CA2FC5" w:rsidRDefault="00F512BB" w:rsidP="00F512B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Przedmiot postępowania konkursowego.</w:t>
      </w:r>
    </w:p>
    <w:p w:rsidR="00F512BB" w:rsidRPr="00CA2FC5" w:rsidRDefault="00F512BB" w:rsidP="00444BD4">
      <w:p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Przedmiotem zamówienia jest wykonywanie świadczeń zdrowotnych w zakresie działania </w:t>
      </w:r>
      <w:r w:rsidR="00FE701C" w:rsidRPr="00CA2FC5">
        <w:rPr>
          <w:sz w:val="20"/>
          <w:szCs w:val="20"/>
          <w:lang w:val="pl-PL"/>
        </w:rPr>
        <w:t xml:space="preserve"> </w:t>
      </w:r>
      <w:r w:rsidR="00444BD4" w:rsidRPr="00CA2FC5">
        <w:rPr>
          <w:sz w:val="20"/>
          <w:szCs w:val="20"/>
          <w:lang w:val="pl-PL"/>
        </w:rPr>
        <w:t>Zespołu Opieki Zdrowotnej w Łęczycy</w:t>
      </w:r>
      <w:r w:rsidR="00491EA8" w:rsidRPr="00CA2FC5">
        <w:rPr>
          <w:sz w:val="20"/>
          <w:szCs w:val="20"/>
          <w:lang w:val="pl-PL"/>
        </w:rPr>
        <w:t xml:space="preserve"> oraz innych podmiotów, na rzecz których Udzielający zamówienia świadczy usługi zdrowotne</w:t>
      </w:r>
      <w:r w:rsidR="00FE701C" w:rsidRPr="00CA2FC5">
        <w:rPr>
          <w:sz w:val="20"/>
          <w:szCs w:val="20"/>
          <w:lang w:val="pl-PL"/>
        </w:rPr>
        <w:t>:</w:t>
      </w:r>
    </w:p>
    <w:p w:rsidR="0046655A" w:rsidRPr="00CA2FC5" w:rsidRDefault="00FE701C" w:rsidP="00444BD4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b/>
          <w:sz w:val="20"/>
          <w:szCs w:val="20"/>
          <w:u w:val="single"/>
          <w:lang w:val="pl-PL"/>
        </w:rPr>
        <w:t>Oddział</w:t>
      </w:r>
      <w:r w:rsidR="00955DE7" w:rsidRPr="00CA2FC5">
        <w:rPr>
          <w:b/>
          <w:sz w:val="20"/>
          <w:szCs w:val="20"/>
          <w:u w:val="single"/>
          <w:lang w:val="pl-PL"/>
        </w:rPr>
        <w:t xml:space="preserve"> </w:t>
      </w:r>
      <w:r w:rsidRPr="00CA2FC5">
        <w:rPr>
          <w:b/>
          <w:sz w:val="20"/>
          <w:szCs w:val="20"/>
          <w:u w:val="single"/>
          <w:lang w:val="pl-PL"/>
        </w:rPr>
        <w:t xml:space="preserve"> Anestezjologii i Intensywnej Terapii</w:t>
      </w:r>
      <w:r w:rsidR="00470182" w:rsidRPr="00CA2FC5">
        <w:rPr>
          <w:b/>
          <w:sz w:val="20"/>
          <w:szCs w:val="20"/>
          <w:u w:val="single"/>
          <w:lang w:val="pl-PL"/>
        </w:rPr>
        <w:t xml:space="preserve"> i Blok Operacyjny</w:t>
      </w:r>
      <w:r w:rsidRPr="00CA2FC5">
        <w:rPr>
          <w:sz w:val="20"/>
          <w:szCs w:val="20"/>
          <w:lang w:val="pl-PL"/>
        </w:rPr>
        <w:t xml:space="preserve">: </w:t>
      </w:r>
    </w:p>
    <w:p w:rsidR="00444BD4" w:rsidRPr="00CA2FC5" w:rsidRDefault="00773D17" w:rsidP="00444B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świadczenie usług zdrowotnych przez lekarza specjalistę </w:t>
      </w:r>
      <w:r w:rsidR="00993673" w:rsidRPr="00CA2FC5">
        <w:rPr>
          <w:sz w:val="20"/>
          <w:szCs w:val="20"/>
          <w:lang w:val="pl-PL"/>
        </w:rPr>
        <w:t xml:space="preserve">z dziedziny </w:t>
      </w:r>
      <w:r w:rsidRPr="00CA2FC5">
        <w:rPr>
          <w:sz w:val="20"/>
          <w:szCs w:val="20"/>
          <w:lang w:val="pl-PL"/>
        </w:rPr>
        <w:t>anestezjolog</w:t>
      </w:r>
      <w:r w:rsidR="00993673" w:rsidRPr="00CA2FC5">
        <w:rPr>
          <w:sz w:val="20"/>
          <w:szCs w:val="20"/>
          <w:lang w:val="pl-PL"/>
        </w:rPr>
        <w:t>ii</w:t>
      </w:r>
      <w:r w:rsidRPr="00CA2FC5">
        <w:rPr>
          <w:sz w:val="20"/>
          <w:szCs w:val="20"/>
          <w:lang w:val="pl-PL"/>
        </w:rPr>
        <w:t xml:space="preserve"> </w:t>
      </w:r>
      <w:r w:rsidR="00242878" w:rsidRPr="00CA2FC5">
        <w:rPr>
          <w:sz w:val="20"/>
          <w:szCs w:val="20"/>
          <w:lang w:val="pl-PL"/>
        </w:rPr>
        <w:t>i intensywnej terapii</w:t>
      </w:r>
      <w:r w:rsidR="00DB78D1" w:rsidRPr="00CA2FC5">
        <w:rPr>
          <w:sz w:val="20"/>
          <w:szCs w:val="20"/>
          <w:lang w:val="pl-PL"/>
        </w:rPr>
        <w:t>, lekarza z I stopniem specjalizacji w dziedzinie anestezjologii i intensywnej terapii</w:t>
      </w:r>
      <w:r w:rsidR="00242878" w:rsidRPr="00CA2FC5">
        <w:rPr>
          <w:sz w:val="20"/>
          <w:szCs w:val="20"/>
          <w:lang w:val="pl-PL"/>
        </w:rPr>
        <w:t xml:space="preserve"> </w:t>
      </w:r>
      <w:r w:rsidR="00444BD4" w:rsidRPr="00CA2FC5">
        <w:rPr>
          <w:sz w:val="20"/>
          <w:szCs w:val="20"/>
          <w:lang w:val="pl-PL"/>
        </w:rPr>
        <w:t>lub lekarza w trakcie szkolenia specjalizacyjnego z dziedziny anestezjologii i intensywnej terapii,</w:t>
      </w:r>
    </w:p>
    <w:p w:rsidR="00444BD4" w:rsidRPr="00CA2FC5" w:rsidRDefault="00444BD4" w:rsidP="00444B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miejsce świadczenia usług: Oddział Anestezjologii i Intensywnej Terapii, B</w:t>
      </w:r>
      <w:r w:rsidR="00470182" w:rsidRPr="00CA2FC5">
        <w:rPr>
          <w:sz w:val="20"/>
          <w:szCs w:val="20"/>
          <w:lang w:val="pl-PL"/>
        </w:rPr>
        <w:t>lok</w:t>
      </w:r>
      <w:r w:rsidR="00A92D72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>O</w:t>
      </w:r>
      <w:r w:rsidR="00A92D72" w:rsidRPr="00CA2FC5">
        <w:rPr>
          <w:sz w:val="20"/>
          <w:szCs w:val="20"/>
          <w:lang w:val="pl-PL"/>
        </w:rPr>
        <w:t>peracyjny</w:t>
      </w:r>
      <w:r w:rsidR="00470182" w:rsidRPr="00CA2FC5">
        <w:rPr>
          <w:sz w:val="20"/>
          <w:szCs w:val="20"/>
          <w:lang w:val="pl-PL"/>
        </w:rPr>
        <w:t>,</w:t>
      </w:r>
      <w:r w:rsidR="00773D17" w:rsidRPr="00CA2FC5">
        <w:rPr>
          <w:sz w:val="20"/>
          <w:szCs w:val="20"/>
          <w:lang w:val="pl-PL"/>
        </w:rPr>
        <w:t xml:space="preserve"> </w:t>
      </w:r>
      <w:r w:rsidR="005312BC" w:rsidRPr="00CA2FC5">
        <w:rPr>
          <w:sz w:val="20"/>
          <w:szCs w:val="20"/>
          <w:lang w:val="pl-PL"/>
        </w:rPr>
        <w:t xml:space="preserve"> Poradnia Anestezjologiczna, </w:t>
      </w:r>
      <w:r w:rsidR="006B642B" w:rsidRPr="00CA2FC5">
        <w:rPr>
          <w:sz w:val="20"/>
          <w:szCs w:val="20"/>
          <w:lang w:val="pl-PL"/>
        </w:rPr>
        <w:t>komórk</w:t>
      </w:r>
      <w:r w:rsidRPr="00CA2FC5">
        <w:rPr>
          <w:sz w:val="20"/>
          <w:szCs w:val="20"/>
          <w:lang w:val="pl-PL"/>
        </w:rPr>
        <w:t>i</w:t>
      </w:r>
      <w:r w:rsidR="006B642B" w:rsidRPr="00CA2FC5">
        <w:rPr>
          <w:sz w:val="20"/>
          <w:szCs w:val="20"/>
          <w:lang w:val="pl-PL"/>
        </w:rPr>
        <w:t xml:space="preserve"> organizacyjn</w:t>
      </w:r>
      <w:r w:rsidRPr="00CA2FC5">
        <w:rPr>
          <w:sz w:val="20"/>
          <w:szCs w:val="20"/>
          <w:lang w:val="pl-PL"/>
        </w:rPr>
        <w:t>e</w:t>
      </w:r>
      <w:r w:rsidR="006B642B" w:rsidRPr="00CA2FC5">
        <w:rPr>
          <w:sz w:val="20"/>
          <w:szCs w:val="20"/>
          <w:lang w:val="pl-PL"/>
        </w:rPr>
        <w:t xml:space="preserve"> Zespołu</w:t>
      </w:r>
      <w:r w:rsidR="0046655A" w:rsidRPr="00CA2FC5">
        <w:rPr>
          <w:sz w:val="20"/>
          <w:szCs w:val="20"/>
          <w:lang w:val="pl-PL"/>
        </w:rPr>
        <w:t xml:space="preserve">, </w:t>
      </w:r>
      <w:r w:rsidRPr="00CA2FC5">
        <w:rPr>
          <w:sz w:val="20"/>
          <w:szCs w:val="20"/>
          <w:lang w:val="pl-PL"/>
        </w:rPr>
        <w:t>inne zgodnie ze wzorem umowy,</w:t>
      </w:r>
    </w:p>
    <w:p w:rsidR="00444BD4" w:rsidRPr="00CA2FC5" w:rsidRDefault="00444BD4" w:rsidP="00444B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czas udzielania świadczeń zdrowotnych: </w:t>
      </w:r>
    </w:p>
    <w:p w:rsidR="007238EC" w:rsidRPr="00CA2FC5" w:rsidRDefault="00FE701C" w:rsidP="00444B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od poniedziałku do piątku</w:t>
      </w:r>
      <w:r w:rsidR="00B13544" w:rsidRPr="00CA2FC5">
        <w:rPr>
          <w:sz w:val="20"/>
          <w:szCs w:val="20"/>
          <w:lang w:val="pl-PL"/>
        </w:rPr>
        <w:t xml:space="preserve"> w godzinach od 8.00 do 15.00</w:t>
      </w:r>
      <w:r w:rsidR="007238EC" w:rsidRPr="00CA2FC5">
        <w:rPr>
          <w:sz w:val="20"/>
          <w:szCs w:val="20"/>
          <w:lang w:val="pl-PL"/>
        </w:rPr>
        <w:t>,</w:t>
      </w:r>
    </w:p>
    <w:p w:rsidR="00444BD4" w:rsidRPr="00CA2FC5" w:rsidRDefault="00444BD4" w:rsidP="00444B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lastRenderedPageBreak/>
        <w:t>pełnienie dyżurów lekarskich w dni robocze od 15.00 do 8.00 oraz w dni wolne od pracy od 8.00 do 8.00</w:t>
      </w:r>
      <w:r w:rsidR="004B5479" w:rsidRPr="00CA2FC5">
        <w:rPr>
          <w:sz w:val="20"/>
          <w:szCs w:val="20"/>
          <w:lang w:val="pl-PL"/>
        </w:rPr>
        <w:t xml:space="preserve"> dnia następnego</w:t>
      </w:r>
      <w:r w:rsidRPr="00CA2FC5">
        <w:rPr>
          <w:sz w:val="20"/>
          <w:szCs w:val="20"/>
          <w:lang w:val="pl-PL"/>
        </w:rPr>
        <w:t>.</w:t>
      </w:r>
    </w:p>
    <w:p w:rsidR="00FE701C" w:rsidRPr="00CA2FC5" w:rsidRDefault="00FE701C" w:rsidP="00444BD4">
      <w:pPr>
        <w:pStyle w:val="Akapitzlist"/>
        <w:spacing w:after="0" w:line="240" w:lineRule="auto"/>
        <w:ind w:left="709"/>
        <w:jc w:val="both"/>
        <w:rPr>
          <w:sz w:val="20"/>
          <w:szCs w:val="20"/>
          <w:lang w:val="pl-PL"/>
        </w:rPr>
      </w:pPr>
    </w:p>
    <w:p w:rsidR="004D20DD" w:rsidRPr="00CA2FC5" w:rsidRDefault="004D20DD" w:rsidP="004D20DD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4D20DD" w:rsidRPr="00CA2FC5" w:rsidRDefault="004D20DD" w:rsidP="004D20DD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III.</w:t>
      </w:r>
    </w:p>
    <w:p w:rsidR="004D20DD" w:rsidRPr="00CA2FC5" w:rsidRDefault="004D20DD" w:rsidP="004D20DD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Szczegóły postępowania konkursowego.</w:t>
      </w:r>
    </w:p>
    <w:p w:rsidR="004D20DD" w:rsidRPr="00CA2FC5" w:rsidRDefault="004D20DD" w:rsidP="004D20DD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F512BB" w:rsidRPr="00CA2FC5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Wykonywanie świadczeń zdrowotnych stanowiących przedmiot zamówienia obejmuje okres </w:t>
      </w:r>
      <w:r w:rsidRPr="00CA2FC5">
        <w:rPr>
          <w:b/>
          <w:sz w:val="20"/>
          <w:szCs w:val="20"/>
          <w:lang w:val="pl-PL"/>
        </w:rPr>
        <w:t>od 01.0</w:t>
      </w:r>
      <w:r w:rsidR="00966677" w:rsidRPr="00CA2FC5">
        <w:rPr>
          <w:b/>
          <w:sz w:val="20"/>
          <w:szCs w:val="20"/>
          <w:lang w:val="pl-PL"/>
        </w:rPr>
        <w:t>7</w:t>
      </w:r>
      <w:r w:rsidRPr="00CA2FC5">
        <w:rPr>
          <w:b/>
          <w:sz w:val="20"/>
          <w:szCs w:val="20"/>
          <w:lang w:val="pl-PL"/>
        </w:rPr>
        <w:t>.20</w:t>
      </w:r>
      <w:r w:rsidR="004D20DD" w:rsidRPr="00CA2FC5">
        <w:rPr>
          <w:b/>
          <w:sz w:val="20"/>
          <w:szCs w:val="20"/>
          <w:lang w:val="pl-PL"/>
        </w:rPr>
        <w:t>2</w:t>
      </w:r>
      <w:r w:rsidR="008E3AB6" w:rsidRPr="00CA2FC5">
        <w:rPr>
          <w:b/>
          <w:sz w:val="20"/>
          <w:szCs w:val="20"/>
          <w:lang w:val="pl-PL"/>
        </w:rPr>
        <w:t>2</w:t>
      </w:r>
      <w:r w:rsidRPr="00CA2FC5">
        <w:rPr>
          <w:b/>
          <w:sz w:val="20"/>
          <w:szCs w:val="20"/>
          <w:lang w:val="pl-PL"/>
        </w:rPr>
        <w:t>r. do 31.12.20</w:t>
      </w:r>
      <w:r w:rsidR="004E48E7" w:rsidRPr="00CA2FC5">
        <w:rPr>
          <w:b/>
          <w:sz w:val="20"/>
          <w:szCs w:val="20"/>
          <w:lang w:val="pl-PL"/>
        </w:rPr>
        <w:t>2</w:t>
      </w:r>
      <w:r w:rsidR="008E3AB6" w:rsidRPr="00CA2FC5">
        <w:rPr>
          <w:b/>
          <w:sz w:val="20"/>
          <w:szCs w:val="20"/>
          <w:lang w:val="pl-PL"/>
        </w:rPr>
        <w:t>3</w:t>
      </w:r>
      <w:r w:rsidRPr="00CA2FC5">
        <w:rPr>
          <w:b/>
          <w:sz w:val="20"/>
          <w:szCs w:val="20"/>
          <w:lang w:val="pl-PL"/>
        </w:rPr>
        <w:t>r.</w:t>
      </w:r>
    </w:p>
    <w:p w:rsidR="00901714" w:rsidRPr="00CA2FC5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Przewiduje się możliwość przedłużenia </w:t>
      </w:r>
      <w:r w:rsidR="004D20DD" w:rsidRPr="00CA2FC5">
        <w:rPr>
          <w:sz w:val="20"/>
          <w:szCs w:val="20"/>
          <w:lang w:val="pl-PL"/>
        </w:rPr>
        <w:t>zawartej</w:t>
      </w:r>
      <w:r w:rsidRPr="00CA2FC5">
        <w:rPr>
          <w:sz w:val="20"/>
          <w:szCs w:val="20"/>
          <w:lang w:val="pl-PL"/>
        </w:rPr>
        <w:t xml:space="preserve"> umowy na rok 202</w:t>
      </w:r>
      <w:r w:rsidR="008E3AB6" w:rsidRPr="00CA2FC5">
        <w:rPr>
          <w:sz w:val="20"/>
          <w:szCs w:val="20"/>
          <w:lang w:val="pl-PL"/>
        </w:rPr>
        <w:t>4</w:t>
      </w:r>
      <w:r w:rsidRPr="00CA2FC5">
        <w:rPr>
          <w:sz w:val="20"/>
          <w:szCs w:val="20"/>
          <w:lang w:val="pl-PL"/>
        </w:rPr>
        <w:t xml:space="preserve"> na podstawie aneksu podpisanego nie później niż miesiąc przed upływem terminu zakreślonego w umowie.</w:t>
      </w:r>
    </w:p>
    <w:p w:rsidR="00E9257D" w:rsidRPr="00CA2FC5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Świadczenie usług zdrowotnych odbywać się będzie z wykorzystaniem materiałów i infrastruktury technicznej Udzielającego zamówienia oraz przy współpracy z jego personelem medycznym.</w:t>
      </w:r>
    </w:p>
    <w:p w:rsidR="003A0928" w:rsidRPr="00CA2FC5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Zasady dotyczące sposobu wykonywania świadczeń zdrowotnych opisane zostały w</w:t>
      </w:r>
      <w:r w:rsidR="00020253" w:rsidRPr="00CA2FC5">
        <w:rPr>
          <w:sz w:val="20"/>
          <w:szCs w:val="20"/>
          <w:lang w:val="pl-PL"/>
        </w:rPr>
        <w:t>e</w:t>
      </w:r>
      <w:r w:rsidRPr="00CA2FC5">
        <w:rPr>
          <w:sz w:val="20"/>
          <w:szCs w:val="20"/>
          <w:lang w:val="pl-PL"/>
        </w:rPr>
        <w:t xml:space="preserve"> </w:t>
      </w:r>
      <w:r w:rsidR="00020253" w:rsidRPr="00CA2FC5">
        <w:rPr>
          <w:sz w:val="20"/>
          <w:szCs w:val="20"/>
          <w:lang w:val="pl-PL"/>
        </w:rPr>
        <w:t>wzorze</w:t>
      </w:r>
      <w:r w:rsidRPr="00CA2FC5">
        <w:rPr>
          <w:sz w:val="20"/>
          <w:szCs w:val="20"/>
          <w:lang w:val="pl-PL"/>
        </w:rPr>
        <w:t xml:space="preserve"> umowy, stanowiącym załącznik Nr 2 do SWKO.</w:t>
      </w:r>
    </w:p>
    <w:p w:rsidR="00F512BB" w:rsidRPr="00CA2FC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W wyniku przeprowadzonego postępowania </w:t>
      </w:r>
      <w:r w:rsidR="00E767C2" w:rsidRPr="00CA2FC5">
        <w:rPr>
          <w:sz w:val="20"/>
          <w:szCs w:val="20"/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E767C2" w:rsidRPr="00CA2FC5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Szczegółowe warunki wykonywania świadczeń określają odpowiednie przepisy, a w szczególności przepisy ustawy o świadczeniach opieki zdrowotnej finansowanych ze środków publicznych</w:t>
      </w:r>
      <w:r w:rsidR="00901714" w:rsidRPr="00CA2FC5">
        <w:rPr>
          <w:sz w:val="20"/>
          <w:szCs w:val="20"/>
          <w:lang w:val="pl-PL"/>
        </w:rPr>
        <w:t xml:space="preserve"> oraz zarządzenia Prezesa NFZ</w:t>
      </w:r>
      <w:r w:rsidR="008E3AB6" w:rsidRPr="00CA2FC5">
        <w:rPr>
          <w:sz w:val="20"/>
          <w:szCs w:val="20"/>
          <w:lang w:val="pl-PL"/>
        </w:rPr>
        <w:t xml:space="preserve"> dotyczące świadczenia usług zdrowotnych będących przedmiotem zamówienia</w:t>
      </w:r>
      <w:r w:rsidRPr="00CA2FC5">
        <w:rPr>
          <w:sz w:val="20"/>
          <w:szCs w:val="20"/>
          <w:lang w:val="pl-PL"/>
        </w:rPr>
        <w:t>.</w:t>
      </w:r>
    </w:p>
    <w:p w:rsidR="00791CE9" w:rsidRPr="00CA2FC5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Udzielający zamówienia zastrzega sobie prawo do odwołania konkursu ofert oraz do przedłużenia</w:t>
      </w:r>
      <w:r w:rsidR="00901714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 xml:space="preserve"> </w:t>
      </w:r>
      <w:r w:rsidR="00901714" w:rsidRPr="00CA2FC5">
        <w:rPr>
          <w:sz w:val="20"/>
          <w:szCs w:val="20"/>
          <w:lang w:val="pl-PL"/>
        </w:rPr>
        <w:t xml:space="preserve">  </w:t>
      </w:r>
      <w:r w:rsidRPr="00CA2FC5">
        <w:rPr>
          <w:sz w:val="20"/>
          <w:szCs w:val="20"/>
          <w:lang w:val="pl-PL"/>
        </w:rPr>
        <w:t xml:space="preserve">terminu </w:t>
      </w:r>
      <w:r w:rsidR="00901714" w:rsidRPr="00CA2FC5">
        <w:rPr>
          <w:sz w:val="20"/>
          <w:szCs w:val="20"/>
          <w:lang w:val="pl-PL"/>
        </w:rPr>
        <w:t xml:space="preserve">  </w:t>
      </w:r>
      <w:r w:rsidRPr="00CA2FC5">
        <w:rPr>
          <w:sz w:val="20"/>
          <w:szCs w:val="20"/>
          <w:lang w:val="pl-PL"/>
        </w:rPr>
        <w:t>składania</w:t>
      </w:r>
      <w:r w:rsidR="00901714" w:rsidRPr="00CA2FC5">
        <w:rPr>
          <w:sz w:val="20"/>
          <w:szCs w:val="20"/>
          <w:lang w:val="pl-PL"/>
        </w:rPr>
        <w:t xml:space="preserve">  </w:t>
      </w:r>
      <w:r w:rsidRPr="00CA2FC5">
        <w:rPr>
          <w:sz w:val="20"/>
          <w:szCs w:val="20"/>
          <w:lang w:val="pl-PL"/>
        </w:rPr>
        <w:t xml:space="preserve"> ofert</w:t>
      </w:r>
      <w:r w:rsidR="00901714" w:rsidRPr="00CA2FC5">
        <w:rPr>
          <w:sz w:val="20"/>
          <w:szCs w:val="20"/>
          <w:lang w:val="pl-PL"/>
        </w:rPr>
        <w:t xml:space="preserve">   </w:t>
      </w:r>
      <w:r w:rsidRPr="00CA2FC5">
        <w:rPr>
          <w:sz w:val="20"/>
          <w:szCs w:val="20"/>
          <w:lang w:val="pl-PL"/>
        </w:rPr>
        <w:t>i</w:t>
      </w:r>
      <w:r w:rsidR="00901714" w:rsidRPr="00CA2FC5">
        <w:rPr>
          <w:sz w:val="20"/>
          <w:szCs w:val="20"/>
          <w:lang w:val="pl-PL"/>
        </w:rPr>
        <w:t xml:space="preserve">  </w:t>
      </w:r>
      <w:r w:rsidRPr="00CA2FC5">
        <w:rPr>
          <w:sz w:val="20"/>
          <w:szCs w:val="20"/>
          <w:lang w:val="pl-PL"/>
        </w:rPr>
        <w:t xml:space="preserve"> terminu </w:t>
      </w:r>
      <w:r w:rsidR="00901714" w:rsidRPr="00CA2FC5">
        <w:rPr>
          <w:sz w:val="20"/>
          <w:szCs w:val="20"/>
          <w:lang w:val="pl-PL"/>
        </w:rPr>
        <w:t xml:space="preserve">  </w:t>
      </w:r>
      <w:r w:rsidRPr="00CA2FC5">
        <w:rPr>
          <w:sz w:val="20"/>
          <w:szCs w:val="20"/>
          <w:lang w:val="pl-PL"/>
        </w:rPr>
        <w:t xml:space="preserve">ogłoszenia </w:t>
      </w:r>
      <w:r w:rsidR="00901714" w:rsidRPr="00CA2FC5">
        <w:rPr>
          <w:sz w:val="20"/>
          <w:szCs w:val="20"/>
          <w:lang w:val="pl-PL"/>
        </w:rPr>
        <w:t xml:space="preserve">  </w:t>
      </w:r>
      <w:r w:rsidRPr="00CA2FC5">
        <w:rPr>
          <w:sz w:val="20"/>
          <w:szCs w:val="20"/>
          <w:lang w:val="pl-PL"/>
        </w:rPr>
        <w:t xml:space="preserve">rozstrzygnięcia </w:t>
      </w:r>
      <w:r w:rsidR="00901714" w:rsidRPr="00CA2FC5">
        <w:rPr>
          <w:sz w:val="20"/>
          <w:szCs w:val="20"/>
          <w:lang w:val="pl-PL"/>
        </w:rPr>
        <w:t xml:space="preserve">  </w:t>
      </w:r>
      <w:r w:rsidRPr="00CA2FC5">
        <w:rPr>
          <w:sz w:val="20"/>
          <w:szCs w:val="20"/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E767C2" w:rsidRPr="00CA2FC5" w:rsidRDefault="00E767C2" w:rsidP="00E767C2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E767C2" w:rsidRPr="00CA2FC5" w:rsidRDefault="00E767C2" w:rsidP="00E767C2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I</w:t>
      </w:r>
      <w:r w:rsidR="00CF7B76" w:rsidRPr="00CA2FC5">
        <w:rPr>
          <w:b/>
          <w:color w:val="7030A0"/>
          <w:sz w:val="20"/>
          <w:szCs w:val="20"/>
          <w:lang w:val="pl-PL"/>
        </w:rPr>
        <w:t>V</w:t>
      </w:r>
      <w:r w:rsidRPr="00CA2FC5">
        <w:rPr>
          <w:b/>
          <w:color w:val="7030A0"/>
          <w:sz w:val="20"/>
          <w:szCs w:val="20"/>
          <w:lang w:val="pl-PL"/>
        </w:rPr>
        <w:t>.</w:t>
      </w:r>
    </w:p>
    <w:p w:rsidR="00E767C2" w:rsidRPr="00CA2FC5" w:rsidRDefault="00E767C2" w:rsidP="00E767C2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Warunki wymagane od oferentów.</w:t>
      </w:r>
    </w:p>
    <w:p w:rsidR="00DE3DD8" w:rsidRPr="00CA2FC5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Ofertę składa </w:t>
      </w:r>
      <w:r w:rsidR="004A3241" w:rsidRPr="00CA2FC5">
        <w:rPr>
          <w:sz w:val="20"/>
          <w:szCs w:val="20"/>
          <w:lang w:val="pl-PL"/>
        </w:rPr>
        <w:t>O</w:t>
      </w:r>
      <w:r w:rsidRPr="00CA2FC5">
        <w:rPr>
          <w:sz w:val="20"/>
          <w:szCs w:val="20"/>
          <w:lang w:val="pl-PL"/>
        </w:rPr>
        <w:t xml:space="preserve">ferent </w:t>
      </w:r>
      <w:r w:rsidR="001E1DF1" w:rsidRPr="00CA2FC5">
        <w:rPr>
          <w:sz w:val="20"/>
          <w:szCs w:val="20"/>
          <w:lang w:val="pl-PL"/>
        </w:rPr>
        <w:t xml:space="preserve">jako podmiot wykonujący działalność leczniczą w formie </w:t>
      </w:r>
      <w:r w:rsidR="008A22BB" w:rsidRPr="00CA2FC5">
        <w:rPr>
          <w:sz w:val="20"/>
          <w:szCs w:val="20"/>
          <w:lang w:val="pl-PL"/>
        </w:rPr>
        <w:t>określonej w art. 5  ust.1 i 2 ustawy z dnia 15.04.2011r. ustawy o działalności leczniczej (Dz.U.202</w:t>
      </w:r>
      <w:r w:rsidR="00966677" w:rsidRPr="00CA2FC5">
        <w:rPr>
          <w:sz w:val="20"/>
          <w:szCs w:val="20"/>
          <w:lang w:val="pl-PL"/>
        </w:rPr>
        <w:t>2</w:t>
      </w:r>
      <w:r w:rsidR="008A22BB" w:rsidRPr="00CA2FC5">
        <w:rPr>
          <w:sz w:val="20"/>
          <w:szCs w:val="20"/>
          <w:lang w:val="pl-PL"/>
        </w:rPr>
        <w:t>.</w:t>
      </w:r>
      <w:r w:rsidR="00966677" w:rsidRPr="00CA2FC5">
        <w:rPr>
          <w:sz w:val="20"/>
          <w:szCs w:val="20"/>
          <w:lang w:val="pl-PL"/>
        </w:rPr>
        <w:t>633</w:t>
      </w:r>
      <w:r w:rsidR="008A22BB" w:rsidRPr="00CA2FC5">
        <w:rPr>
          <w:sz w:val="20"/>
          <w:szCs w:val="20"/>
          <w:lang w:val="pl-PL"/>
        </w:rPr>
        <w:t xml:space="preserve"> ze zm.),</w:t>
      </w:r>
      <w:r w:rsidR="006224B3" w:rsidRPr="00CA2FC5">
        <w:rPr>
          <w:sz w:val="20"/>
          <w:szCs w:val="20"/>
          <w:lang w:val="pl-PL"/>
        </w:rPr>
        <w:t xml:space="preserve"> </w:t>
      </w:r>
      <w:r w:rsidR="001E1DF1" w:rsidRPr="00CA2FC5">
        <w:rPr>
          <w:sz w:val="20"/>
          <w:szCs w:val="20"/>
          <w:lang w:val="pl-PL"/>
        </w:rPr>
        <w:t>posiadający</w:t>
      </w:r>
      <w:r w:rsidR="006224B3" w:rsidRPr="00CA2FC5">
        <w:rPr>
          <w:sz w:val="20"/>
          <w:szCs w:val="20"/>
          <w:lang w:val="pl-PL"/>
        </w:rPr>
        <w:t xml:space="preserve"> prawo wykonywania zawodu </w:t>
      </w:r>
      <w:r w:rsidR="001E1DF1" w:rsidRPr="00CA2FC5">
        <w:rPr>
          <w:sz w:val="20"/>
          <w:szCs w:val="20"/>
          <w:lang w:val="pl-PL"/>
        </w:rPr>
        <w:t>lekarza</w:t>
      </w:r>
      <w:r w:rsidR="00DE3DD8" w:rsidRPr="00CA2FC5">
        <w:rPr>
          <w:sz w:val="20"/>
          <w:szCs w:val="20"/>
          <w:lang w:val="pl-PL"/>
        </w:rPr>
        <w:t xml:space="preserve"> i dysponujący odpowiednimi kwalifikacjami.</w:t>
      </w:r>
    </w:p>
    <w:p w:rsidR="00DE3DD8" w:rsidRPr="00CA2FC5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Oferent zobowiązany jest do posiadania </w:t>
      </w:r>
      <w:r w:rsidR="00CE21FA" w:rsidRPr="00CA2FC5">
        <w:rPr>
          <w:sz w:val="20"/>
          <w:szCs w:val="20"/>
          <w:lang w:val="pl-PL"/>
        </w:rPr>
        <w:t xml:space="preserve">właściwego </w:t>
      </w:r>
      <w:r w:rsidRPr="00CA2FC5">
        <w:rPr>
          <w:sz w:val="20"/>
          <w:szCs w:val="20"/>
          <w:lang w:val="pl-PL"/>
        </w:rPr>
        <w:t xml:space="preserve">wpisu w rejestrze </w:t>
      </w:r>
      <w:r w:rsidR="00CE21FA" w:rsidRPr="00CA2FC5">
        <w:rPr>
          <w:sz w:val="20"/>
          <w:szCs w:val="20"/>
          <w:lang w:val="pl-PL"/>
        </w:rPr>
        <w:t>podmiotów wykonujących działalność leczniczą.</w:t>
      </w:r>
    </w:p>
    <w:p w:rsidR="00E767C2" w:rsidRPr="00CA2FC5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Oferta złożona przez oferenta  powinna być kompletna, złożona</w:t>
      </w:r>
      <w:r w:rsidR="0087432B" w:rsidRPr="00CA2FC5">
        <w:rPr>
          <w:sz w:val="20"/>
          <w:szCs w:val="20"/>
          <w:lang w:val="pl-PL"/>
        </w:rPr>
        <w:t xml:space="preserve"> zgodnie z wymogami opisanymi w niniejsz</w:t>
      </w:r>
      <w:r w:rsidR="001E1DF1" w:rsidRPr="00CA2FC5">
        <w:rPr>
          <w:sz w:val="20"/>
          <w:szCs w:val="20"/>
          <w:lang w:val="pl-PL"/>
        </w:rPr>
        <w:t>ych</w:t>
      </w:r>
      <w:r w:rsidR="0087432B" w:rsidRPr="00CA2FC5">
        <w:rPr>
          <w:sz w:val="20"/>
          <w:szCs w:val="20"/>
          <w:lang w:val="pl-PL"/>
        </w:rPr>
        <w:t xml:space="preserve"> SWKO na formularzu udostępnionym przez Udzielającego zamówienia</w:t>
      </w:r>
      <w:r w:rsidR="001E1DF1" w:rsidRPr="00CA2FC5">
        <w:rPr>
          <w:sz w:val="20"/>
          <w:szCs w:val="20"/>
          <w:lang w:val="pl-PL"/>
        </w:rPr>
        <w:t xml:space="preserve"> (Załącznik Nr 1)</w:t>
      </w:r>
      <w:r w:rsidR="0087432B" w:rsidRPr="00CA2FC5">
        <w:rPr>
          <w:sz w:val="20"/>
          <w:szCs w:val="20"/>
          <w:lang w:val="pl-PL"/>
        </w:rPr>
        <w:t xml:space="preserve"> oraz zawierać</w:t>
      </w:r>
      <w:r w:rsidRPr="00CA2FC5">
        <w:rPr>
          <w:sz w:val="20"/>
          <w:szCs w:val="20"/>
          <w:lang w:val="pl-PL"/>
        </w:rPr>
        <w:t xml:space="preserve"> </w:t>
      </w:r>
      <w:r w:rsidR="0087432B" w:rsidRPr="00CA2FC5">
        <w:rPr>
          <w:sz w:val="20"/>
          <w:szCs w:val="20"/>
          <w:lang w:val="pl-PL"/>
        </w:rPr>
        <w:t>wszystkie wymagane oświadczenia i dokumenty opisane w SWKO oraz w treści formularza ofertowego.</w:t>
      </w:r>
    </w:p>
    <w:p w:rsidR="0087432B" w:rsidRPr="00CA2FC5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W niniejszym postępowaniu konkursowym niedopuszczalne jest złożenie ofert alternatywnych.</w:t>
      </w:r>
    </w:p>
    <w:p w:rsidR="0087432B" w:rsidRPr="00CA2FC5" w:rsidRDefault="0087432B" w:rsidP="0087432B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123D3B" w:rsidRPr="00CA2FC5" w:rsidRDefault="00123D3B" w:rsidP="0087432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</w:p>
    <w:p w:rsidR="00123D3B" w:rsidRPr="00CA2FC5" w:rsidRDefault="00123D3B" w:rsidP="0087432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</w:p>
    <w:p w:rsidR="00123D3B" w:rsidRPr="00CA2FC5" w:rsidRDefault="00123D3B" w:rsidP="0087432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</w:p>
    <w:p w:rsidR="00123D3B" w:rsidRPr="00CA2FC5" w:rsidRDefault="00123D3B" w:rsidP="0087432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</w:p>
    <w:p w:rsidR="0087432B" w:rsidRPr="00CA2FC5" w:rsidRDefault="001E1DF1" w:rsidP="0087432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 xml:space="preserve">Rozdział </w:t>
      </w:r>
      <w:r w:rsidR="0087432B" w:rsidRPr="00CA2FC5">
        <w:rPr>
          <w:b/>
          <w:color w:val="7030A0"/>
          <w:sz w:val="20"/>
          <w:szCs w:val="20"/>
          <w:lang w:val="pl-PL"/>
        </w:rPr>
        <w:t>V.</w:t>
      </w:r>
    </w:p>
    <w:p w:rsidR="0087432B" w:rsidRPr="00CA2FC5" w:rsidRDefault="0087432B" w:rsidP="0087432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Przygotowanie oferty.</w:t>
      </w:r>
    </w:p>
    <w:p w:rsidR="0087432B" w:rsidRPr="00CA2FC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Oferent składa ofertę zgodnie z wymaganiami określonymi w „Szczegółowych warunkach konkursu ofert” na formularzu udostępnionym</w:t>
      </w:r>
      <w:r w:rsidR="00901714" w:rsidRPr="00CA2FC5">
        <w:rPr>
          <w:sz w:val="20"/>
          <w:szCs w:val="20"/>
          <w:lang w:val="pl-PL"/>
        </w:rPr>
        <w:t xml:space="preserve"> przez Udzielającego zamówienia, stanowiący Załącznik Nr 1 do SWKO.</w:t>
      </w:r>
    </w:p>
    <w:p w:rsidR="003758E5" w:rsidRPr="00CA2FC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Oferenci ponoszą wszelkie koszty związane z przygotowaniem i złożeniem oferty.</w:t>
      </w:r>
    </w:p>
    <w:p w:rsidR="003758E5" w:rsidRPr="00CA2FC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Oferta powinna zawierać wszelkie </w:t>
      </w:r>
      <w:r w:rsidR="00F73043" w:rsidRPr="00CA2FC5">
        <w:rPr>
          <w:sz w:val="20"/>
          <w:szCs w:val="20"/>
          <w:lang w:val="pl-PL"/>
        </w:rPr>
        <w:t xml:space="preserve">kserokopie </w:t>
      </w:r>
      <w:r w:rsidRPr="00CA2FC5">
        <w:rPr>
          <w:sz w:val="20"/>
          <w:szCs w:val="20"/>
          <w:lang w:val="pl-PL"/>
        </w:rPr>
        <w:t>dokument</w:t>
      </w:r>
      <w:r w:rsidR="00F73043" w:rsidRPr="00CA2FC5">
        <w:rPr>
          <w:sz w:val="20"/>
          <w:szCs w:val="20"/>
          <w:lang w:val="pl-PL"/>
        </w:rPr>
        <w:t>ów</w:t>
      </w:r>
      <w:r w:rsidRPr="00CA2FC5">
        <w:rPr>
          <w:sz w:val="20"/>
          <w:szCs w:val="20"/>
          <w:lang w:val="pl-PL"/>
        </w:rPr>
        <w:t xml:space="preserve"> i załączniki wymagane w „Szczegółowych warunkach konkursu ofert”.</w:t>
      </w:r>
    </w:p>
    <w:p w:rsidR="003758E5" w:rsidRPr="00CA2FC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Oferta winna być sporządzona w sposób przejrzysty i czytelny.</w:t>
      </w:r>
    </w:p>
    <w:p w:rsidR="003758E5" w:rsidRPr="00CA2FC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Ofertę oraz wszystkie załączniki należy sporządzić w języku polskim pod rygorem odrzucenia oferty.</w:t>
      </w:r>
    </w:p>
    <w:p w:rsidR="003758E5" w:rsidRPr="00CA2FC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Ofertę podpisuje oferent osobiście.</w:t>
      </w:r>
    </w:p>
    <w:p w:rsidR="003758E5" w:rsidRPr="00CA2FC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 Miejsca, w których naniesione zostały poprawki podpisuje </w:t>
      </w:r>
      <w:r w:rsidR="00020253" w:rsidRPr="00CA2FC5">
        <w:rPr>
          <w:sz w:val="20"/>
          <w:szCs w:val="20"/>
          <w:lang w:val="pl-PL"/>
        </w:rPr>
        <w:t>O</w:t>
      </w:r>
      <w:r w:rsidRPr="00CA2FC5">
        <w:rPr>
          <w:sz w:val="20"/>
          <w:szCs w:val="20"/>
          <w:lang w:val="pl-PL"/>
        </w:rPr>
        <w:t>ferent. Poprawki mogą być dokonane jedynie poprzez przekreślenie błędnego zapisu i umieszczenie obok niego czytelnego zapisu poprawnego.</w:t>
      </w:r>
    </w:p>
    <w:p w:rsidR="008703B5" w:rsidRPr="00CA2FC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Ofertę wraz z wymaganymi załącznikami należy umieścić w zamkniętej kopercie opatrzonej </w:t>
      </w:r>
      <w:r w:rsidR="007967AF" w:rsidRPr="00CA2FC5">
        <w:rPr>
          <w:sz w:val="20"/>
          <w:szCs w:val="20"/>
          <w:lang w:val="pl-PL"/>
        </w:rPr>
        <w:t>pieczątką</w:t>
      </w:r>
      <w:r w:rsidR="00042725" w:rsidRPr="00CA2FC5">
        <w:rPr>
          <w:sz w:val="20"/>
          <w:szCs w:val="20"/>
          <w:lang w:val="pl-PL"/>
        </w:rPr>
        <w:t xml:space="preserve"> </w:t>
      </w:r>
      <w:r w:rsidR="007967AF" w:rsidRPr="00CA2FC5">
        <w:rPr>
          <w:sz w:val="20"/>
          <w:szCs w:val="20"/>
          <w:lang w:val="pl-PL"/>
        </w:rPr>
        <w:t xml:space="preserve"> oferenta</w:t>
      </w:r>
      <w:r w:rsidR="00042725" w:rsidRPr="00CA2FC5">
        <w:rPr>
          <w:sz w:val="20"/>
          <w:szCs w:val="20"/>
          <w:lang w:val="pl-PL"/>
        </w:rPr>
        <w:t xml:space="preserve"> </w:t>
      </w:r>
      <w:r w:rsidR="007967AF" w:rsidRPr="00CA2FC5">
        <w:rPr>
          <w:sz w:val="20"/>
          <w:szCs w:val="20"/>
          <w:lang w:val="pl-PL"/>
        </w:rPr>
        <w:t xml:space="preserve"> oraz </w:t>
      </w:r>
      <w:r w:rsidR="00042725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>napisem:</w:t>
      </w:r>
      <w:r w:rsidR="00042725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 xml:space="preserve"> „</w:t>
      </w:r>
      <w:r w:rsidRPr="00CA2FC5">
        <w:rPr>
          <w:sz w:val="20"/>
          <w:szCs w:val="20"/>
          <w:u w:val="single"/>
          <w:lang w:val="pl-PL"/>
        </w:rPr>
        <w:t>Konkurs</w:t>
      </w:r>
      <w:r w:rsidR="00E63066" w:rsidRPr="00CA2FC5">
        <w:rPr>
          <w:sz w:val="20"/>
          <w:szCs w:val="20"/>
          <w:u w:val="single"/>
          <w:lang w:val="pl-PL"/>
        </w:rPr>
        <w:t xml:space="preserve"> </w:t>
      </w:r>
      <w:r w:rsidR="00042725" w:rsidRPr="00CA2FC5">
        <w:rPr>
          <w:sz w:val="20"/>
          <w:szCs w:val="20"/>
          <w:u w:val="single"/>
          <w:lang w:val="pl-PL"/>
        </w:rPr>
        <w:t xml:space="preserve"> </w:t>
      </w:r>
      <w:r w:rsidR="00E63066" w:rsidRPr="00CA2FC5">
        <w:rPr>
          <w:sz w:val="20"/>
          <w:szCs w:val="20"/>
          <w:u w:val="single"/>
          <w:lang w:val="pl-PL"/>
        </w:rPr>
        <w:t xml:space="preserve">ofert </w:t>
      </w:r>
      <w:r w:rsidRPr="00CA2FC5">
        <w:rPr>
          <w:sz w:val="20"/>
          <w:szCs w:val="20"/>
          <w:u w:val="single"/>
          <w:lang w:val="pl-PL"/>
        </w:rPr>
        <w:t xml:space="preserve"> </w:t>
      </w:r>
      <w:r w:rsidR="00042725" w:rsidRPr="00CA2FC5">
        <w:rPr>
          <w:sz w:val="20"/>
          <w:szCs w:val="20"/>
          <w:u w:val="single"/>
          <w:lang w:val="pl-PL"/>
        </w:rPr>
        <w:t xml:space="preserve">-   </w:t>
      </w:r>
      <w:r w:rsidR="00123D3B" w:rsidRPr="00CA2FC5">
        <w:rPr>
          <w:sz w:val="20"/>
          <w:szCs w:val="20"/>
          <w:u w:val="single"/>
          <w:lang w:val="pl-PL"/>
        </w:rPr>
        <w:t>OIT</w:t>
      </w:r>
      <w:r w:rsidRPr="00CA2FC5">
        <w:rPr>
          <w:sz w:val="20"/>
          <w:szCs w:val="20"/>
          <w:lang w:val="pl-PL"/>
        </w:rPr>
        <w:t>” i przesłać lub złożyć na adres: Zespół Opieki Zdrowotnej w Łęczycy, ul. Zachodnia 6, 99-100 Łęczyca</w:t>
      </w:r>
      <w:r w:rsidR="006224B3" w:rsidRPr="00CA2FC5">
        <w:rPr>
          <w:sz w:val="20"/>
          <w:szCs w:val="20"/>
          <w:lang w:val="pl-PL"/>
        </w:rPr>
        <w:t xml:space="preserve"> (sekretariat Dyrektora)</w:t>
      </w:r>
      <w:r w:rsidR="0006334B" w:rsidRPr="00CA2FC5">
        <w:rPr>
          <w:sz w:val="20"/>
          <w:szCs w:val="20"/>
          <w:lang w:val="pl-PL"/>
        </w:rPr>
        <w:t>.</w:t>
      </w:r>
    </w:p>
    <w:p w:rsidR="0006334B" w:rsidRPr="00CA2FC5" w:rsidRDefault="00020253" w:rsidP="00F5544B">
      <w:p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9</w:t>
      </w:r>
      <w:r w:rsidR="0006334B" w:rsidRPr="00CA2FC5">
        <w:rPr>
          <w:sz w:val="20"/>
          <w:szCs w:val="20"/>
          <w:lang w:val="pl-PL"/>
        </w:rPr>
        <w:t>.</w:t>
      </w:r>
      <w:r w:rsidR="00F5544B" w:rsidRPr="00CA2FC5">
        <w:rPr>
          <w:sz w:val="20"/>
          <w:szCs w:val="20"/>
          <w:lang w:val="pl-PL"/>
        </w:rPr>
        <w:t xml:space="preserve">Udzielajacy zamówienia zastrzega, iż nie jest możliwe łączenie świadczenia usług w ramach umowy o udzielenie zamówienia na świadczenia zdrowotne zawartej w wyniku niniejszego konkursu z </w:t>
      </w:r>
      <w:r w:rsidR="00F5544B" w:rsidRPr="00CA2FC5">
        <w:rPr>
          <w:sz w:val="20"/>
          <w:szCs w:val="20"/>
          <w:lang w:val="pl-PL"/>
        </w:rPr>
        <w:lastRenderedPageBreak/>
        <w:t>zatrudnieniem na podstawie stosunku pracy zaw</w:t>
      </w:r>
      <w:r w:rsidR="00EB3394" w:rsidRPr="00CA2FC5">
        <w:rPr>
          <w:sz w:val="20"/>
          <w:szCs w:val="20"/>
          <w:lang w:val="pl-PL"/>
        </w:rPr>
        <w:t>artym z Udzielającym zamówienia, w tej samej komórce organizacyjnej.</w:t>
      </w:r>
    </w:p>
    <w:p w:rsidR="00F5544B" w:rsidRPr="00CA2FC5" w:rsidRDefault="00F5544B" w:rsidP="00F5544B">
      <w:p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1</w:t>
      </w:r>
      <w:r w:rsidR="00020253" w:rsidRPr="00CA2FC5">
        <w:rPr>
          <w:sz w:val="20"/>
          <w:szCs w:val="20"/>
          <w:lang w:val="pl-PL"/>
        </w:rPr>
        <w:t>0</w:t>
      </w:r>
      <w:r w:rsidRPr="00CA2FC5">
        <w:rPr>
          <w:sz w:val="20"/>
          <w:szCs w:val="20"/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Pr="00CA2FC5" w:rsidRDefault="00E63066" w:rsidP="00F5544B">
      <w:pPr>
        <w:spacing w:after="0" w:line="240" w:lineRule="auto"/>
        <w:ind w:left="284" w:hanging="284"/>
        <w:jc w:val="both"/>
        <w:rPr>
          <w:color w:val="7030A0"/>
          <w:sz w:val="20"/>
          <w:szCs w:val="20"/>
          <w:lang w:val="pl-PL"/>
        </w:rPr>
      </w:pPr>
    </w:p>
    <w:p w:rsidR="00F5544B" w:rsidRPr="00CA2FC5" w:rsidRDefault="00F5544B" w:rsidP="00F5544B">
      <w:pPr>
        <w:spacing w:after="0" w:line="240" w:lineRule="auto"/>
        <w:ind w:left="284" w:hanging="284"/>
        <w:jc w:val="both"/>
        <w:rPr>
          <w:color w:val="7030A0"/>
          <w:sz w:val="20"/>
          <w:szCs w:val="20"/>
          <w:lang w:val="pl-PL"/>
        </w:rPr>
      </w:pPr>
      <w:r w:rsidRPr="00CA2FC5">
        <w:rPr>
          <w:color w:val="7030A0"/>
          <w:sz w:val="20"/>
          <w:szCs w:val="20"/>
          <w:lang w:val="pl-PL"/>
        </w:rPr>
        <w:t xml:space="preserve"> </w:t>
      </w:r>
      <w:r w:rsidRPr="00CA2FC5">
        <w:rPr>
          <w:b/>
          <w:color w:val="7030A0"/>
          <w:sz w:val="20"/>
          <w:szCs w:val="20"/>
          <w:lang w:val="pl-PL"/>
        </w:rPr>
        <w:t>Rozdział V</w:t>
      </w:r>
      <w:r w:rsidR="00020253" w:rsidRPr="00CA2FC5">
        <w:rPr>
          <w:b/>
          <w:color w:val="7030A0"/>
          <w:sz w:val="20"/>
          <w:szCs w:val="20"/>
          <w:lang w:val="pl-PL"/>
        </w:rPr>
        <w:t>I</w:t>
      </w:r>
      <w:r w:rsidRPr="00CA2FC5">
        <w:rPr>
          <w:b/>
          <w:color w:val="7030A0"/>
          <w:sz w:val="20"/>
          <w:szCs w:val="20"/>
          <w:lang w:val="pl-PL"/>
        </w:rPr>
        <w:t>.</w:t>
      </w:r>
    </w:p>
    <w:p w:rsidR="00F5544B" w:rsidRPr="00CA2FC5" w:rsidRDefault="00F5544B" w:rsidP="00F5544B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Informacja o dokumentach załączonych przez oferenta.</w:t>
      </w:r>
    </w:p>
    <w:p w:rsidR="00F5544B" w:rsidRPr="00CA2FC5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W celu uznania, że oferta spełnia wymagane warunki, oferent zobowiązany jest dołączyć do ofert</w:t>
      </w:r>
      <w:r w:rsidR="00E63066" w:rsidRPr="00CA2FC5">
        <w:rPr>
          <w:sz w:val="20"/>
          <w:szCs w:val="20"/>
          <w:lang w:val="pl-PL"/>
        </w:rPr>
        <w:t>y</w:t>
      </w:r>
      <w:r w:rsidRPr="00CA2FC5">
        <w:rPr>
          <w:sz w:val="20"/>
          <w:szCs w:val="20"/>
          <w:lang w:val="pl-PL"/>
        </w:rPr>
        <w:t xml:space="preserve"> </w:t>
      </w:r>
      <w:r w:rsidR="00F73043" w:rsidRPr="00CA2FC5">
        <w:rPr>
          <w:sz w:val="20"/>
          <w:szCs w:val="20"/>
          <w:lang w:val="pl-PL"/>
        </w:rPr>
        <w:t>kserokopie dokumen</w:t>
      </w:r>
      <w:r w:rsidR="00EB3394" w:rsidRPr="00CA2FC5">
        <w:rPr>
          <w:sz w:val="20"/>
          <w:szCs w:val="20"/>
          <w:lang w:val="pl-PL"/>
        </w:rPr>
        <w:t>t</w:t>
      </w:r>
      <w:r w:rsidR="00F73043" w:rsidRPr="00CA2FC5">
        <w:rPr>
          <w:sz w:val="20"/>
          <w:szCs w:val="20"/>
          <w:lang w:val="pl-PL"/>
        </w:rPr>
        <w:t>ów</w:t>
      </w:r>
      <w:r w:rsidRPr="00CA2FC5">
        <w:rPr>
          <w:sz w:val="20"/>
          <w:szCs w:val="20"/>
          <w:lang w:val="pl-PL"/>
        </w:rPr>
        <w:t xml:space="preserve"> wskazane w formularzu oferty.</w:t>
      </w:r>
    </w:p>
    <w:p w:rsidR="004D267B" w:rsidRPr="00CA2FC5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Pr="00CA2FC5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2C24D3" w:rsidRPr="00CA2FC5" w:rsidRDefault="002C24D3" w:rsidP="000C7A28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</w:p>
    <w:p w:rsidR="000C7A28" w:rsidRPr="00CA2FC5" w:rsidRDefault="000C7A28" w:rsidP="000C7A28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VI</w:t>
      </w:r>
      <w:r w:rsidR="00020253" w:rsidRPr="00CA2FC5">
        <w:rPr>
          <w:b/>
          <w:color w:val="7030A0"/>
          <w:sz w:val="20"/>
          <w:szCs w:val="20"/>
          <w:lang w:val="pl-PL"/>
        </w:rPr>
        <w:t>I</w:t>
      </w:r>
      <w:r w:rsidRPr="00CA2FC5">
        <w:rPr>
          <w:b/>
          <w:color w:val="7030A0"/>
          <w:sz w:val="20"/>
          <w:szCs w:val="20"/>
          <w:lang w:val="pl-PL"/>
        </w:rPr>
        <w:t>.</w:t>
      </w:r>
    </w:p>
    <w:p w:rsidR="000C7A28" w:rsidRPr="00CA2FC5" w:rsidRDefault="000C7A28" w:rsidP="000C7A28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Miejsce i termin składania ofert.</w:t>
      </w:r>
    </w:p>
    <w:p w:rsidR="000C7A28" w:rsidRPr="00CA2FC5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Ofertę  składa się w Sekretariacie Dyrektora pok. nr </w:t>
      </w:r>
      <w:r w:rsidR="008077BE" w:rsidRPr="00CA2FC5">
        <w:rPr>
          <w:sz w:val="20"/>
          <w:szCs w:val="20"/>
          <w:lang w:val="pl-PL"/>
        </w:rPr>
        <w:t xml:space="preserve">188 (I piętro) </w:t>
      </w:r>
      <w:r w:rsidR="00E63066" w:rsidRPr="00CA2FC5">
        <w:rPr>
          <w:sz w:val="20"/>
          <w:szCs w:val="20"/>
          <w:lang w:val="pl-PL"/>
        </w:rPr>
        <w:t>w</w:t>
      </w:r>
      <w:r w:rsidRPr="00CA2FC5">
        <w:rPr>
          <w:sz w:val="20"/>
          <w:szCs w:val="20"/>
          <w:lang w:val="pl-PL"/>
        </w:rPr>
        <w:t xml:space="preserve"> Zespo</w:t>
      </w:r>
      <w:r w:rsidR="00E63066" w:rsidRPr="00CA2FC5">
        <w:rPr>
          <w:sz w:val="20"/>
          <w:szCs w:val="20"/>
          <w:lang w:val="pl-PL"/>
        </w:rPr>
        <w:t>le</w:t>
      </w:r>
      <w:r w:rsidRPr="00CA2FC5">
        <w:rPr>
          <w:sz w:val="20"/>
          <w:szCs w:val="20"/>
          <w:lang w:val="pl-PL"/>
        </w:rPr>
        <w:t xml:space="preserve"> Opieki Zdrowotnej w Łęczycy, ul. Zachodnia 6</w:t>
      </w:r>
      <w:r w:rsidR="008D3161" w:rsidRPr="00CA2FC5">
        <w:rPr>
          <w:sz w:val="20"/>
          <w:szCs w:val="20"/>
          <w:lang w:val="pl-PL"/>
        </w:rPr>
        <w:t>,</w:t>
      </w:r>
      <w:r w:rsidRPr="00CA2FC5">
        <w:rPr>
          <w:sz w:val="20"/>
          <w:szCs w:val="20"/>
          <w:lang w:val="pl-PL"/>
        </w:rPr>
        <w:t xml:space="preserve"> w terminie do dnia </w:t>
      </w:r>
      <w:r w:rsidR="00123D3B" w:rsidRPr="00CA2FC5">
        <w:rPr>
          <w:b/>
          <w:sz w:val="20"/>
          <w:szCs w:val="20"/>
          <w:lang w:val="pl-PL"/>
        </w:rPr>
        <w:t>17 czerwca</w:t>
      </w:r>
      <w:r w:rsidRPr="00CA2FC5">
        <w:rPr>
          <w:b/>
          <w:sz w:val="20"/>
          <w:szCs w:val="20"/>
          <w:lang w:val="pl-PL"/>
        </w:rPr>
        <w:t xml:space="preserve"> 20</w:t>
      </w:r>
      <w:r w:rsidR="00020253" w:rsidRPr="00CA2FC5">
        <w:rPr>
          <w:b/>
          <w:sz w:val="20"/>
          <w:szCs w:val="20"/>
          <w:lang w:val="pl-PL"/>
        </w:rPr>
        <w:t>2</w:t>
      </w:r>
      <w:r w:rsidR="00123D3B" w:rsidRPr="00CA2FC5">
        <w:rPr>
          <w:b/>
          <w:sz w:val="20"/>
          <w:szCs w:val="20"/>
          <w:lang w:val="pl-PL"/>
        </w:rPr>
        <w:t>2</w:t>
      </w:r>
      <w:r w:rsidRPr="00CA2FC5">
        <w:rPr>
          <w:b/>
          <w:sz w:val="20"/>
          <w:szCs w:val="20"/>
          <w:lang w:val="pl-PL"/>
        </w:rPr>
        <w:t>r. do godz. 1</w:t>
      </w:r>
      <w:r w:rsidR="00E63066" w:rsidRPr="00CA2FC5">
        <w:rPr>
          <w:b/>
          <w:sz w:val="20"/>
          <w:szCs w:val="20"/>
          <w:lang w:val="pl-PL"/>
        </w:rPr>
        <w:t>4</w:t>
      </w:r>
      <w:r w:rsidRPr="00CA2FC5">
        <w:rPr>
          <w:b/>
          <w:sz w:val="20"/>
          <w:szCs w:val="20"/>
          <w:lang w:val="pl-PL"/>
        </w:rPr>
        <w:t>.00.</w:t>
      </w:r>
    </w:p>
    <w:p w:rsidR="000C7A28" w:rsidRPr="00CA2FC5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CA2FC5">
        <w:rPr>
          <w:sz w:val="20"/>
          <w:szCs w:val="20"/>
          <w:lang w:val="pl-PL"/>
        </w:rPr>
        <w:t>Staruszkiewicz</w:t>
      </w:r>
      <w:proofErr w:type="spellEnd"/>
      <w:r w:rsidRPr="00CA2FC5">
        <w:rPr>
          <w:sz w:val="20"/>
          <w:szCs w:val="20"/>
          <w:lang w:val="pl-PL"/>
        </w:rPr>
        <w:t xml:space="preserve"> (tel. 024 388 26 01 wew. 102)</w:t>
      </w:r>
      <w:r w:rsidR="00250068" w:rsidRPr="00CA2FC5">
        <w:rPr>
          <w:sz w:val="20"/>
          <w:szCs w:val="20"/>
          <w:lang w:val="pl-PL"/>
        </w:rPr>
        <w:t xml:space="preserve"> oraz Z-ca Dyrektora ds. Lecznictwa i Rehabilitacji – lek. </w:t>
      </w:r>
      <w:r w:rsidR="00020253" w:rsidRPr="00CA2FC5">
        <w:rPr>
          <w:sz w:val="20"/>
          <w:szCs w:val="20"/>
          <w:lang w:val="pl-PL"/>
        </w:rPr>
        <w:t>Łukasz Michalak</w:t>
      </w:r>
      <w:r w:rsidR="00250068" w:rsidRPr="00CA2FC5">
        <w:rPr>
          <w:sz w:val="20"/>
          <w:szCs w:val="20"/>
          <w:lang w:val="pl-PL"/>
        </w:rPr>
        <w:t xml:space="preserve"> (tel. 024 388 26 01 wew.1</w:t>
      </w:r>
      <w:r w:rsidR="00020253" w:rsidRPr="00CA2FC5">
        <w:rPr>
          <w:sz w:val="20"/>
          <w:szCs w:val="20"/>
          <w:lang w:val="pl-PL"/>
        </w:rPr>
        <w:t>50</w:t>
      </w:r>
      <w:r w:rsidR="00250068" w:rsidRPr="00CA2FC5">
        <w:rPr>
          <w:sz w:val="20"/>
          <w:szCs w:val="20"/>
          <w:lang w:val="pl-PL"/>
        </w:rPr>
        <w:t>)</w:t>
      </w:r>
      <w:r w:rsidRPr="00CA2FC5">
        <w:rPr>
          <w:sz w:val="20"/>
          <w:szCs w:val="20"/>
          <w:lang w:val="pl-PL"/>
        </w:rPr>
        <w:t>.</w:t>
      </w:r>
    </w:p>
    <w:p w:rsidR="000C7A28" w:rsidRPr="00CA2FC5" w:rsidRDefault="000C7A28" w:rsidP="000C7A28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0C7A28" w:rsidRPr="00CA2FC5" w:rsidRDefault="000C7A28" w:rsidP="000C7A28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VI</w:t>
      </w:r>
      <w:r w:rsidR="00020253" w:rsidRPr="00CA2FC5">
        <w:rPr>
          <w:b/>
          <w:color w:val="7030A0"/>
          <w:sz w:val="20"/>
          <w:szCs w:val="20"/>
          <w:lang w:val="pl-PL"/>
        </w:rPr>
        <w:t>I</w:t>
      </w:r>
      <w:r w:rsidRPr="00CA2FC5">
        <w:rPr>
          <w:b/>
          <w:color w:val="7030A0"/>
          <w:sz w:val="20"/>
          <w:szCs w:val="20"/>
          <w:lang w:val="pl-PL"/>
        </w:rPr>
        <w:t>I.</w:t>
      </w:r>
    </w:p>
    <w:p w:rsidR="000C7A28" w:rsidRPr="00CA2FC5" w:rsidRDefault="000C7A28" w:rsidP="000C7A28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Termin związania ofertą.</w:t>
      </w:r>
    </w:p>
    <w:p w:rsidR="000C7A28" w:rsidRPr="00CA2FC5" w:rsidRDefault="000C7A28" w:rsidP="000C7A28">
      <w:p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Oferent związany jest ofertą do 30 dni od daty upływu terminu składania ofert.</w:t>
      </w:r>
    </w:p>
    <w:p w:rsidR="002E0C66" w:rsidRPr="00CA2FC5" w:rsidRDefault="002E0C66" w:rsidP="000C7A28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2E0C66" w:rsidRPr="00CA2FC5" w:rsidRDefault="002E0C66" w:rsidP="002E0C66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 xml:space="preserve">Rozdział </w:t>
      </w:r>
      <w:r w:rsidR="0057296E" w:rsidRPr="00CA2FC5">
        <w:rPr>
          <w:b/>
          <w:color w:val="7030A0"/>
          <w:sz w:val="20"/>
          <w:szCs w:val="20"/>
          <w:lang w:val="pl-PL"/>
        </w:rPr>
        <w:t>IX</w:t>
      </w:r>
      <w:r w:rsidRPr="00CA2FC5">
        <w:rPr>
          <w:b/>
          <w:color w:val="7030A0"/>
          <w:sz w:val="20"/>
          <w:szCs w:val="20"/>
          <w:lang w:val="pl-PL"/>
        </w:rPr>
        <w:t>.</w:t>
      </w:r>
    </w:p>
    <w:p w:rsidR="002E0C66" w:rsidRPr="00CA2FC5" w:rsidRDefault="002E0C66" w:rsidP="002E0C66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Komisja konkursowa.</w:t>
      </w:r>
    </w:p>
    <w:p w:rsidR="002E0C66" w:rsidRPr="00CA2FC5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W celu przeprowadzenia konkursu ofert Udzielający zamówienia powołuje komisję konkursową. </w:t>
      </w:r>
    </w:p>
    <w:p w:rsidR="002E0C66" w:rsidRPr="00CA2FC5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Szczegółowe zasady pracy komisji konkursowej i tryb postępowania określa „Regulamin </w:t>
      </w:r>
      <w:r w:rsidR="0057296E" w:rsidRPr="00CA2FC5">
        <w:rPr>
          <w:sz w:val="20"/>
          <w:szCs w:val="20"/>
          <w:lang w:val="pl-PL"/>
        </w:rPr>
        <w:t xml:space="preserve">Konkursu Ofert” </w:t>
      </w:r>
      <w:r w:rsidR="006F733F" w:rsidRPr="00CA2FC5">
        <w:rPr>
          <w:sz w:val="20"/>
          <w:szCs w:val="20"/>
          <w:lang w:val="pl-PL"/>
        </w:rPr>
        <w:t xml:space="preserve">obowiązujący na podstawie Zarządzenia Dyrektora Zespołu Opieki Zdrowotnej w Łęczycy Nr </w:t>
      </w:r>
      <w:r w:rsidR="0057296E" w:rsidRPr="00CA2FC5">
        <w:rPr>
          <w:sz w:val="20"/>
          <w:szCs w:val="20"/>
          <w:lang w:val="pl-PL"/>
        </w:rPr>
        <w:t>52</w:t>
      </w:r>
      <w:r w:rsidR="006F733F" w:rsidRPr="00CA2FC5">
        <w:rPr>
          <w:sz w:val="20"/>
          <w:szCs w:val="20"/>
          <w:lang w:val="pl-PL"/>
        </w:rPr>
        <w:t>/20</w:t>
      </w:r>
      <w:r w:rsidR="0057296E" w:rsidRPr="00CA2FC5">
        <w:rPr>
          <w:sz w:val="20"/>
          <w:szCs w:val="20"/>
          <w:lang w:val="pl-PL"/>
        </w:rPr>
        <w:t>20</w:t>
      </w:r>
      <w:r w:rsidR="006F733F" w:rsidRPr="00CA2FC5">
        <w:rPr>
          <w:sz w:val="20"/>
          <w:szCs w:val="20"/>
          <w:lang w:val="pl-PL"/>
        </w:rPr>
        <w:t xml:space="preserve">/QZ z dnia </w:t>
      </w:r>
      <w:r w:rsidR="0057296E" w:rsidRPr="00CA2FC5">
        <w:rPr>
          <w:sz w:val="20"/>
          <w:szCs w:val="20"/>
          <w:lang w:val="pl-PL"/>
        </w:rPr>
        <w:t>05.10.2020r</w:t>
      </w:r>
      <w:r w:rsidR="006F733F" w:rsidRPr="00CA2FC5">
        <w:rPr>
          <w:sz w:val="20"/>
          <w:szCs w:val="20"/>
          <w:lang w:val="pl-PL"/>
        </w:rPr>
        <w:t>.</w:t>
      </w:r>
    </w:p>
    <w:p w:rsidR="003A0928" w:rsidRPr="00CA2FC5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Komisja konkursowa zastrzega możliwość wyboru kilku ofert w przypadku niedostatecznego zabezpieczenia udzielania świadczeń zdrowotnych lekarskich w </w:t>
      </w:r>
      <w:r w:rsidR="00123D3B" w:rsidRPr="00CA2FC5">
        <w:rPr>
          <w:sz w:val="20"/>
          <w:szCs w:val="20"/>
          <w:lang w:val="pl-PL"/>
        </w:rPr>
        <w:t>oddziale.</w:t>
      </w:r>
    </w:p>
    <w:p w:rsidR="003A0928" w:rsidRPr="00CA2FC5" w:rsidRDefault="003A0928" w:rsidP="003A0928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6F733F" w:rsidRPr="00CA2FC5" w:rsidRDefault="0057296E" w:rsidP="006F733F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 xml:space="preserve">Rozdział </w:t>
      </w:r>
      <w:r w:rsidR="006F733F" w:rsidRPr="00CA2FC5">
        <w:rPr>
          <w:b/>
          <w:color w:val="7030A0"/>
          <w:sz w:val="20"/>
          <w:szCs w:val="20"/>
          <w:lang w:val="pl-PL"/>
        </w:rPr>
        <w:t>X.</w:t>
      </w:r>
    </w:p>
    <w:p w:rsidR="006F733F" w:rsidRPr="00CA2FC5" w:rsidRDefault="006F733F" w:rsidP="006F733F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Miejsce i termin otwarcia ofert.</w:t>
      </w:r>
    </w:p>
    <w:p w:rsidR="006F733F" w:rsidRPr="00CA2FC5" w:rsidRDefault="00CC445E" w:rsidP="006F733F">
      <w:pPr>
        <w:spacing w:after="0" w:line="240" w:lineRule="auto"/>
        <w:jc w:val="both"/>
        <w:rPr>
          <w:b/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Otwarcie </w:t>
      </w:r>
      <w:r w:rsidR="00042725" w:rsidRPr="00CA2FC5">
        <w:rPr>
          <w:sz w:val="20"/>
          <w:szCs w:val="20"/>
          <w:lang w:val="pl-PL"/>
        </w:rPr>
        <w:t xml:space="preserve"> </w:t>
      </w:r>
      <w:r w:rsidR="00F55458" w:rsidRPr="00CA2FC5">
        <w:rPr>
          <w:sz w:val="20"/>
          <w:szCs w:val="20"/>
          <w:lang w:val="pl-PL"/>
        </w:rPr>
        <w:t xml:space="preserve"> </w:t>
      </w:r>
      <w:r w:rsidR="00042725" w:rsidRPr="00CA2FC5">
        <w:rPr>
          <w:sz w:val="20"/>
          <w:szCs w:val="20"/>
          <w:lang w:val="pl-PL"/>
        </w:rPr>
        <w:t xml:space="preserve"> </w:t>
      </w:r>
      <w:r w:rsidRPr="00CA2FC5">
        <w:rPr>
          <w:sz w:val="20"/>
          <w:szCs w:val="20"/>
          <w:lang w:val="pl-PL"/>
        </w:rPr>
        <w:t>złoż</w:t>
      </w:r>
      <w:r w:rsidR="006F733F" w:rsidRPr="00CA2FC5">
        <w:rPr>
          <w:sz w:val="20"/>
          <w:szCs w:val="20"/>
          <w:lang w:val="pl-PL"/>
        </w:rPr>
        <w:t>onych</w:t>
      </w:r>
      <w:r w:rsidR="00042725" w:rsidRPr="00CA2FC5">
        <w:rPr>
          <w:sz w:val="20"/>
          <w:szCs w:val="20"/>
          <w:lang w:val="pl-PL"/>
        </w:rPr>
        <w:t xml:space="preserve"> </w:t>
      </w:r>
      <w:r w:rsidR="00F55458" w:rsidRPr="00CA2FC5">
        <w:rPr>
          <w:sz w:val="20"/>
          <w:szCs w:val="20"/>
          <w:lang w:val="pl-PL"/>
        </w:rPr>
        <w:t xml:space="preserve"> </w:t>
      </w:r>
      <w:r w:rsidR="00042725" w:rsidRPr="00CA2FC5">
        <w:rPr>
          <w:sz w:val="20"/>
          <w:szCs w:val="20"/>
          <w:lang w:val="pl-PL"/>
        </w:rPr>
        <w:t xml:space="preserve"> </w:t>
      </w:r>
      <w:r w:rsidR="006F733F" w:rsidRPr="00CA2FC5">
        <w:rPr>
          <w:sz w:val="20"/>
          <w:szCs w:val="20"/>
          <w:lang w:val="pl-PL"/>
        </w:rPr>
        <w:t xml:space="preserve"> ofert</w:t>
      </w:r>
      <w:r w:rsidR="00042725" w:rsidRPr="00CA2FC5">
        <w:rPr>
          <w:sz w:val="20"/>
          <w:szCs w:val="20"/>
          <w:lang w:val="pl-PL"/>
        </w:rPr>
        <w:t xml:space="preserve">  </w:t>
      </w:r>
      <w:r w:rsidR="006F733F" w:rsidRPr="00CA2FC5">
        <w:rPr>
          <w:sz w:val="20"/>
          <w:szCs w:val="20"/>
          <w:lang w:val="pl-PL"/>
        </w:rPr>
        <w:t xml:space="preserve"> nastąpi</w:t>
      </w:r>
      <w:r w:rsidR="00042725" w:rsidRPr="00CA2FC5">
        <w:rPr>
          <w:sz w:val="20"/>
          <w:szCs w:val="20"/>
          <w:lang w:val="pl-PL"/>
        </w:rPr>
        <w:t xml:space="preserve"> </w:t>
      </w:r>
      <w:r w:rsidR="006F733F" w:rsidRPr="00CA2FC5">
        <w:rPr>
          <w:sz w:val="20"/>
          <w:szCs w:val="20"/>
          <w:lang w:val="pl-PL"/>
        </w:rPr>
        <w:t xml:space="preserve"> w</w:t>
      </w:r>
      <w:r w:rsidR="00042725" w:rsidRPr="00CA2FC5">
        <w:rPr>
          <w:sz w:val="20"/>
          <w:szCs w:val="20"/>
          <w:lang w:val="pl-PL"/>
        </w:rPr>
        <w:t xml:space="preserve"> </w:t>
      </w:r>
      <w:r w:rsidR="006F733F" w:rsidRPr="00CA2FC5">
        <w:rPr>
          <w:sz w:val="20"/>
          <w:szCs w:val="20"/>
          <w:lang w:val="pl-PL"/>
        </w:rPr>
        <w:t xml:space="preserve"> si</w:t>
      </w:r>
      <w:r w:rsidRPr="00CA2FC5">
        <w:rPr>
          <w:sz w:val="20"/>
          <w:szCs w:val="20"/>
          <w:lang w:val="pl-PL"/>
        </w:rPr>
        <w:t>e</w:t>
      </w:r>
      <w:r w:rsidR="006F733F" w:rsidRPr="00CA2FC5">
        <w:rPr>
          <w:sz w:val="20"/>
          <w:szCs w:val="20"/>
          <w:lang w:val="pl-PL"/>
        </w:rPr>
        <w:t>dzibie</w:t>
      </w:r>
      <w:r w:rsidR="00042725" w:rsidRPr="00CA2FC5">
        <w:rPr>
          <w:sz w:val="20"/>
          <w:szCs w:val="20"/>
          <w:lang w:val="pl-PL"/>
        </w:rPr>
        <w:t xml:space="preserve"> </w:t>
      </w:r>
      <w:r w:rsidR="006F733F" w:rsidRPr="00CA2FC5">
        <w:rPr>
          <w:sz w:val="20"/>
          <w:szCs w:val="20"/>
          <w:lang w:val="pl-PL"/>
        </w:rPr>
        <w:t xml:space="preserve"> Z</w:t>
      </w:r>
      <w:r w:rsidRPr="00CA2FC5">
        <w:rPr>
          <w:sz w:val="20"/>
          <w:szCs w:val="20"/>
          <w:lang w:val="pl-PL"/>
        </w:rPr>
        <w:t xml:space="preserve">espołu </w:t>
      </w:r>
      <w:r w:rsidR="006F733F" w:rsidRPr="00CA2FC5">
        <w:rPr>
          <w:sz w:val="20"/>
          <w:szCs w:val="20"/>
          <w:lang w:val="pl-PL"/>
        </w:rPr>
        <w:t>O</w:t>
      </w:r>
      <w:r w:rsidRPr="00CA2FC5">
        <w:rPr>
          <w:sz w:val="20"/>
          <w:szCs w:val="20"/>
          <w:lang w:val="pl-PL"/>
        </w:rPr>
        <w:t xml:space="preserve">pieki Zdrowotnej w Łęczycy w dniu </w:t>
      </w:r>
      <w:r w:rsidR="00123D3B" w:rsidRPr="00CA2FC5">
        <w:rPr>
          <w:b/>
          <w:sz w:val="20"/>
          <w:szCs w:val="20"/>
          <w:lang w:val="pl-PL"/>
        </w:rPr>
        <w:t>2</w:t>
      </w:r>
      <w:r w:rsidR="00ED1633" w:rsidRPr="00CA2FC5">
        <w:rPr>
          <w:b/>
          <w:sz w:val="20"/>
          <w:szCs w:val="20"/>
          <w:lang w:val="pl-PL"/>
        </w:rPr>
        <w:t>0</w:t>
      </w:r>
      <w:r w:rsidR="007967AF" w:rsidRPr="00CA2FC5">
        <w:rPr>
          <w:b/>
          <w:sz w:val="20"/>
          <w:szCs w:val="20"/>
          <w:lang w:val="pl-PL"/>
        </w:rPr>
        <w:t xml:space="preserve"> </w:t>
      </w:r>
      <w:r w:rsidR="00123D3B" w:rsidRPr="00CA2FC5">
        <w:rPr>
          <w:b/>
          <w:sz w:val="20"/>
          <w:szCs w:val="20"/>
          <w:lang w:val="pl-PL"/>
        </w:rPr>
        <w:t>czerwca</w:t>
      </w:r>
      <w:r w:rsidRPr="00CA2FC5">
        <w:rPr>
          <w:b/>
          <w:sz w:val="20"/>
          <w:szCs w:val="20"/>
          <w:lang w:val="pl-PL"/>
        </w:rPr>
        <w:t xml:space="preserve"> 20</w:t>
      </w:r>
      <w:r w:rsidR="0057296E" w:rsidRPr="00CA2FC5">
        <w:rPr>
          <w:b/>
          <w:sz w:val="20"/>
          <w:szCs w:val="20"/>
          <w:lang w:val="pl-PL"/>
        </w:rPr>
        <w:t>2</w:t>
      </w:r>
      <w:r w:rsidR="00123D3B" w:rsidRPr="00CA2FC5">
        <w:rPr>
          <w:b/>
          <w:sz w:val="20"/>
          <w:szCs w:val="20"/>
          <w:lang w:val="pl-PL"/>
        </w:rPr>
        <w:t>2</w:t>
      </w:r>
      <w:r w:rsidR="007967AF" w:rsidRPr="00CA2FC5">
        <w:rPr>
          <w:b/>
          <w:sz w:val="20"/>
          <w:szCs w:val="20"/>
          <w:lang w:val="pl-PL"/>
        </w:rPr>
        <w:t>r</w:t>
      </w:r>
      <w:r w:rsidRPr="00CA2FC5">
        <w:rPr>
          <w:b/>
          <w:sz w:val="20"/>
          <w:szCs w:val="20"/>
          <w:lang w:val="pl-PL"/>
        </w:rPr>
        <w:t>. o godz. 10.00.</w:t>
      </w:r>
    </w:p>
    <w:p w:rsidR="00123D3B" w:rsidRPr="00CA2FC5" w:rsidRDefault="00123D3B" w:rsidP="005A3835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</w:p>
    <w:p w:rsidR="005A3835" w:rsidRPr="00CA2FC5" w:rsidRDefault="005A3835" w:rsidP="005A3835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X</w:t>
      </w:r>
      <w:r w:rsidR="001E3754" w:rsidRPr="00CA2FC5">
        <w:rPr>
          <w:b/>
          <w:color w:val="7030A0"/>
          <w:sz w:val="20"/>
          <w:szCs w:val="20"/>
          <w:lang w:val="pl-PL"/>
        </w:rPr>
        <w:t>I</w:t>
      </w:r>
      <w:r w:rsidRPr="00CA2FC5">
        <w:rPr>
          <w:b/>
          <w:color w:val="7030A0"/>
          <w:sz w:val="20"/>
          <w:szCs w:val="20"/>
          <w:lang w:val="pl-PL"/>
        </w:rPr>
        <w:t>.</w:t>
      </w:r>
    </w:p>
    <w:p w:rsidR="005A3835" w:rsidRPr="00CA2FC5" w:rsidRDefault="005A3835" w:rsidP="005A3835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Kryteria oceny ofert.</w:t>
      </w:r>
    </w:p>
    <w:p w:rsidR="00F55458" w:rsidRPr="00CA2FC5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Jakość , kompleksowość– </w:t>
      </w:r>
      <w:r w:rsidR="002C24D3" w:rsidRPr="00CA2FC5">
        <w:rPr>
          <w:sz w:val="20"/>
          <w:szCs w:val="20"/>
          <w:lang w:val="pl-PL"/>
        </w:rPr>
        <w:t>1</w:t>
      </w:r>
      <w:r w:rsidR="00215F24" w:rsidRPr="00CA2FC5">
        <w:rPr>
          <w:sz w:val="20"/>
          <w:szCs w:val="20"/>
          <w:lang w:val="pl-PL"/>
        </w:rPr>
        <w:t>5</w:t>
      </w:r>
      <w:r w:rsidRPr="00CA2FC5">
        <w:rPr>
          <w:sz w:val="20"/>
          <w:szCs w:val="20"/>
          <w:lang w:val="pl-PL"/>
        </w:rPr>
        <w:t xml:space="preserve">% (max  </w:t>
      </w:r>
      <w:r w:rsidR="00215F24" w:rsidRPr="00CA2FC5">
        <w:rPr>
          <w:sz w:val="20"/>
          <w:szCs w:val="20"/>
          <w:lang w:val="pl-PL"/>
        </w:rPr>
        <w:t>15</w:t>
      </w:r>
      <w:r w:rsidRPr="00CA2FC5">
        <w:rPr>
          <w:sz w:val="20"/>
          <w:szCs w:val="20"/>
          <w:lang w:val="pl-PL"/>
        </w:rPr>
        <w:t xml:space="preserve"> pkt.)</w:t>
      </w:r>
    </w:p>
    <w:p w:rsidR="00F55458" w:rsidRPr="00CA2FC5" w:rsidRDefault="00F55458" w:rsidP="00F55458">
      <w:pPr>
        <w:spacing w:after="0" w:line="240" w:lineRule="auto"/>
        <w:ind w:left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Pr="00CA2FC5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Cena – </w:t>
      </w:r>
      <w:r w:rsidR="00215F24" w:rsidRPr="00CA2FC5">
        <w:rPr>
          <w:sz w:val="20"/>
          <w:szCs w:val="20"/>
          <w:lang w:val="pl-PL"/>
        </w:rPr>
        <w:t>7</w:t>
      </w:r>
      <w:r w:rsidRPr="00CA2FC5">
        <w:rPr>
          <w:sz w:val="20"/>
          <w:szCs w:val="20"/>
          <w:lang w:val="pl-PL"/>
        </w:rPr>
        <w:t xml:space="preserve">0% (max  </w:t>
      </w:r>
      <w:r w:rsidR="00215F24" w:rsidRPr="00CA2FC5">
        <w:rPr>
          <w:sz w:val="20"/>
          <w:szCs w:val="20"/>
          <w:lang w:val="pl-PL"/>
        </w:rPr>
        <w:t>3</w:t>
      </w:r>
      <w:r w:rsidRPr="00CA2FC5">
        <w:rPr>
          <w:sz w:val="20"/>
          <w:szCs w:val="20"/>
          <w:lang w:val="pl-PL"/>
        </w:rPr>
        <w:t>0 pkt.)</w:t>
      </w:r>
    </w:p>
    <w:p w:rsidR="00F55458" w:rsidRPr="00CA2FC5" w:rsidRDefault="00F55458" w:rsidP="00F55458">
      <w:pPr>
        <w:pStyle w:val="Akapitzlist"/>
        <w:spacing w:after="0" w:line="240" w:lineRule="auto"/>
        <w:ind w:left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(Komisja konkursowa dokonując oceny ceny zaproponowanej przez oferenta nie bierze pod uwagę ofert zawierających propozycje cenowe znacznie przewyższające wartość środków przeznaczonych na realizację przedmiotu postępowania.). </w:t>
      </w:r>
    </w:p>
    <w:p w:rsidR="00F55458" w:rsidRPr="00CA2FC5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Dostępność, ciągłość – 1</w:t>
      </w:r>
      <w:r w:rsidR="00215F24" w:rsidRPr="00CA2FC5">
        <w:rPr>
          <w:sz w:val="20"/>
          <w:szCs w:val="20"/>
          <w:lang w:val="pl-PL"/>
        </w:rPr>
        <w:t>5</w:t>
      </w:r>
      <w:r w:rsidRPr="00CA2FC5">
        <w:rPr>
          <w:sz w:val="20"/>
          <w:szCs w:val="20"/>
          <w:lang w:val="pl-PL"/>
        </w:rPr>
        <w:t xml:space="preserve">% (max </w:t>
      </w:r>
      <w:r w:rsidR="00A70D80" w:rsidRPr="00CA2FC5">
        <w:rPr>
          <w:sz w:val="20"/>
          <w:szCs w:val="20"/>
          <w:lang w:val="pl-PL"/>
        </w:rPr>
        <w:t>3</w:t>
      </w:r>
      <w:r w:rsidR="00215F24" w:rsidRPr="00CA2FC5">
        <w:rPr>
          <w:sz w:val="20"/>
          <w:szCs w:val="20"/>
          <w:lang w:val="pl-PL"/>
        </w:rPr>
        <w:t>0</w:t>
      </w:r>
      <w:r w:rsidRPr="00CA2FC5">
        <w:rPr>
          <w:sz w:val="20"/>
          <w:szCs w:val="20"/>
          <w:lang w:val="pl-PL"/>
        </w:rPr>
        <w:t xml:space="preserve"> pkt.)</w:t>
      </w:r>
    </w:p>
    <w:p w:rsidR="00F55458" w:rsidRPr="00CA2FC5" w:rsidRDefault="00F55458" w:rsidP="00F55458">
      <w:pPr>
        <w:pStyle w:val="Akapitzlist"/>
        <w:spacing w:after="0" w:line="240" w:lineRule="auto"/>
        <w:ind w:left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(Komisja konkursowa  dokonując oceny dostępności świadczeń gwarantowanej przez oferenta bierze pod uwagę minimalną liczbę godzin oferowanych przez oferenta</w:t>
      </w:r>
      <w:r w:rsidR="002C24D3" w:rsidRPr="00CA2FC5">
        <w:rPr>
          <w:sz w:val="20"/>
          <w:szCs w:val="20"/>
          <w:lang w:val="pl-PL"/>
        </w:rPr>
        <w:t xml:space="preserve"> oraz ciągłość świadczenia usług zdrowotnych</w:t>
      </w:r>
      <w:r w:rsidRPr="00CA2FC5">
        <w:rPr>
          <w:sz w:val="20"/>
          <w:szCs w:val="20"/>
          <w:lang w:val="pl-PL"/>
        </w:rPr>
        <w:t>).</w:t>
      </w: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sz w:val="20"/>
          <w:szCs w:val="20"/>
          <w:u w:val="single"/>
          <w:lang w:val="pl-PL"/>
        </w:rPr>
      </w:pPr>
      <w:r w:rsidRPr="00CA2FC5">
        <w:rPr>
          <w:sz w:val="20"/>
          <w:szCs w:val="20"/>
          <w:u w:val="single"/>
          <w:lang w:val="pl-PL"/>
        </w:rPr>
        <w:t>Ocena końcowa oferty zostanie wyliczona wg następującego wzoru:</w:t>
      </w: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sz w:val="20"/>
          <w:szCs w:val="20"/>
          <w:lang w:val="pl-PL"/>
        </w:rPr>
      </w:pP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WK = Kx</w:t>
      </w:r>
      <w:r w:rsidR="00153137" w:rsidRPr="00CA2FC5">
        <w:rPr>
          <w:sz w:val="20"/>
          <w:szCs w:val="20"/>
          <w:lang w:val="pl-PL"/>
        </w:rPr>
        <w:t>1</w:t>
      </w:r>
      <w:r w:rsidR="00215F24" w:rsidRPr="00CA2FC5">
        <w:rPr>
          <w:sz w:val="20"/>
          <w:szCs w:val="20"/>
          <w:lang w:val="pl-PL"/>
        </w:rPr>
        <w:t>5</w:t>
      </w:r>
      <w:r w:rsidRPr="00CA2FC5">
        <w:rPr>
          <w:sz w:val="20"/>
          <w:szCs w:val="20"/>
          <w:lang w:val="pl-PL"/>
        </w:rPr>
        <w:t>% + Cx</w:t>
      </w:r>
      <w:r w:rsidR="00215F24" w:rsidRPr="00CA2FC5">
        <w:rPr>
          <w:sz w:val="20"/>
          <w:szCs w:val="20"/>
          <w:lang w:val="pl-PL"/>
        </w:rPr>
        <w:t>7</w:t>
      </w:r>
      <w:r w:rsidRPr="00CA2FC5">
        <w:rPr>
          <w:sz w:val="20"/>
          <w:szCs w:val="20"/>
          <w:lang w:val="pl-PL"/>
        </w:rPr>
        <w:t>0% + Dx1</w:t>
      </w:r>
      <w:r w:rsidR="00215F24" w:rsidRPr="00CA2FC5">
        <w:rPr>
          <w:sz w:val="20"/>
          <w:szCs w:val="20"/>
          <w:lang w:val="pl-PL"/>
        </w:rPr>
        <w:t>5</w:t>
      </w:r>
      <w:r w:rsidRPr="00CA2FC5">
        <w:rPr>
          <w:sz w:val="20"/>
          <w:szCs w:val="20"/>
          <w:lang w:val="pl-PL"/>
        </w:rPr>
        <w:t>%</w:t>
      </w: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i/>
          <w:sz w:val="20"/>
          <w:szCs w:val="20"/>
          <w:lang w:val="pl-PL"/>
        </w:rPr>
      </w:pP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i/>
          <w:sz w:val="20"/>
          <w:szCs w:val="20"/>
          <w:lang w:val="pl-PL"/>
        </w:rPr>
      </w:pPr>
      <w:r w:rsidRPr="00CA2FC5">
        <w:rPr>
          <w:i/>
          <w:sz w:val="20"/>
          <w:szCs w:val="20"/>
          <w:lang w:val="pl-PL"/>
        </w:rPr>
        <w:t>gdzie:</w:t>
      </w: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i/>
          <w:sz w:val="20"/>
          <w:szCs w:val="20"/>
          <w:lang w:val="pl-PL"/>
        </w:rPr>
      </w:pPr>
      <w:r w:rsidRPr="00CA2FC5">
        <w:rPr>
          <w:i/>
          <w:sz w:val="20"/>
          <w:szCs w:val="20"/>
          <w:lang w:val="pl-PL"/>
        </w:rPr>
        <w:t>WK – ocena końcowa oferty</w:t>
      </w: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i/>
          <w:sz w:val="20"/>
          <w:szCs w:val="20"/>
          <w:lang w:val="pl-PL"/>
        </w:rPr>
      </w:pPr>
      <w:r w:rsidRPr="00CA2FC5">
        <w:rPr>
          <w:i/>
          <w:sz w:val="20"/>
          <w:szCs w:val="20"/>
          <w:lang w:val="pl-PL"/>
        </w:rPr>
        <w:t>K – liczba punktów wynikająca z oceny jakości i kompleksowości oferenta</w:t>
      </w: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i/>
          <w:sz w:val="20"/>
          <w:szCs w:val="20"/>
          <w:lang w:val="pl-PL"/>
        </w:rPr>
      </w:pPr>
      <w:r w:rsidRPr="00CA2FC5">
        <w:rPr>
          <w:i/>
          <w:sz w:val="20"/>
          <w:szCs w:val="20"/>
          <w:lang w:val="pl-PL"/>
        </w:rPr>
        <w:lastRenderedPageBreak/>
        <w:t>C – liczba punktów wynikająca  z oceny ceny proponowanej przez oferenta</w:t>
      </w:r>
    </w:p>
    <w:p w:rsidR="00F55458" w:rsidRPr="00CA2FC5" w:rsidRDefault="00F55458" w:rsidP="00F55458">
      <w:pPr>
        <w:pStyle w:val="Akapitzlist"/>
        <w:spacing w:after="0" w:line="240" w:lineRule="auto"/>
        <w:ind w:left="0"/>
        <w:jc w:val="both"/>
        <w:rPr>
          <w:i/>
          <w:sz w:val="20"/>
          <w:szCs w:val="20"/>
          <w:lang w:val="pl-PL"/>
        </w:rPr>
      </w:pPr>
      <w:r w:rsidRPr="00CA2FC5">
        <w:rPr>
          <w:i/>
          <w:sz w:val="20"/>
          <w:szCs w:val="20"/>
          <w:lang w:val="pl-PL"/>
        </w:rPr>
        <w:t>D - liczba punktów wynikająca z oceny dostępności i ciągłości świadczeń udzielanych przez oferenta.</w:t>
      </w:r>
    </w:p>
    <w:p w:rsidR="00E41676" w:rsidRPr="00CA2FC5" w:rsidRDefault="00E41676" w:rsidP="00E41676">
      <w:pPr>
        <w:pStyle w:val="Akapitzlist"/>
        <w:spacing w:after="0" w:line="240" w:lineRule="auto"/>
        <w:ind w:left="0"/>
        <w:jc w:val="both"/>
        <w:rPr>
          <w:sz w:val="20"/>
          <w:szCs w:val="20"/>
          <w:lang w:val="pl-PL"/>
        </w:rPr>
      </w:pPr>
    </w:p>
    <w:p w:rsidR="00E41676" w:rsidRPr="00CA2FC5" w:rsidRDefault="00E41676" w:rsidP="00E41676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XI</w:t>
      </w:r>
      <w:r w:rsidR="00215F24" w:rsidRPr="00CA2FC5">
        <w:rPr>
          <w:b/>
          <w:color w:val="7030A0"/>
          <w:sz w:val="20"/>
          <w:szCs w:val="20"/>
          <w:lang w:val="pl-PL"/>
        </w:rPr>
        <w:t>I</w:t>
      </w:r>
      <w:r w:rsidRPr="00CA2FC5">
        <w:rPr>
          <w:b/>
          <w:color w:val="7030A0"/>
          <w:sz w:val="20"/>
          <w:szCs w:val="20"/>
          <w:lang w:val="pl-PL"/>
        </w:rPr>
        <w:t>.</w:t>
      </w:r>
    </w:p>
    <w:p w:rsidR="00E41676" w:rsidRPr="00CA2FC5" w:rsidRDefault="00E41676" w:rsidP="00E41676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Rozstrzygnięcie konkursu, warunki zawarcia umowy.</w:t>
      </w:r>
    </w:p>
    <w:p w:rsidR="00E41676" w:rsidRPr="00CA2FC5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Pr="00CA2FC5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 w:rsidRPr="00CA2FC5">
        <w:rPr>
          <w:sz w:val="20"/>
          <w:szCs w:val="20"/>
          <w:lang w:val="pl-PL"/>
        </w:rPr>
        <w:t>albo miejsce zamieszkania i adres oferenta/oferentów</w:t>
      </w:r>
      <w:r w:rsidRPr="00CA2FC5">
        <w:rPr>
          <w:sz w:val="20"/>
          <w:szCs w:val="20"/>
          <w:lang w:val="pl-PL"/>
        </w:rPr>
        <w:t>, którzy zostali wybrani.</w:t>
      </w:r>
    </w:p>
    <w:p w:rsidR="005137DA" w:rsidRPr="00CA2FC5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Oferentom wybranym w wyniku postępowania konkursowego Udzielający zamówienia wskazuje termin, miejsce zawarcia i podpisania umowy.</w:t>
      </w:r>
    </w:p>
    <w:p w:rsidR="00A54A9C" w:rsidRPr="00CA2FC5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Pr="00CA2FC5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Udzielający zamówienia może dokonać wyboru kilku ofert, jeśli będzie to niezbędne w celu prawidłowego udzielania świadczeń zdrowotnych pr</w:t>
      </w:r>
      <w:r w:rsidR="00536030" w:rsidRPr="00CA2FC5">
        <w:rPr>
          <w:sz w:val="20"/>
          <w:szCs w:val="20"/>
          <w:lang w:val="pl-PL"/>
        </w:rPr>
        <w:t>ze</w:t>
      </w:r>
      <w:r w:rsidRPr="00CA2FC5">
        <w:rPr>
          <w:sz w:val="20"/>
          <w:szCs w:val="20"/>
          <w:lang w:val="pl-PL"/>
        </w:rPr>
        <w:t>z oddział.</w:t>
      </w:r>
    </w:p>
    <w:p w:rsidR="00A54A9C" w:rsidRPr="00CA2FC5" w:rsidRDefault="00153137" w:rsidP="00A54A9C">
      <w:p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 </w:t>
      </w:r>
    </w:p>
    <w:p w:rsidR="00A54A9C" w:rsidRPr="00CA2FC5" w:rsidRDefault="00A54A9C" w:rsidP="00A54A9C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Rozdział XIII.</w:t>
      </w:r>
    </w:p>
    <w:p w:rsidR="00A54A9C" w:rsidRPr="00CA2FC5" w:rsidRDefault="00A54A9C" w:rsidP="00A54A9C">
      <w:pPr>
        <w:spacing w:after="0" w:line="240" w:lineRule="auto"/>
        <w:jc w:val="both"/>
        <w:rPr>
          <w:b/>
          <w:color w:val="7030A0"/>
          <w:sz w:val="20"/>
          <w:szCs w:val="20"/>
          <w:lang w:val="pl-PL"/>
        </w:rPr>
      </w:pPr>
      <w:r w:rsidRPr="00CA2FC5">
        <w:rPr>
          <w:b/>
          <w:color w:val="7030A0"/>
          <w:sz w:val="20"/>
          <w:szCs w:val="20"/>
          <w:lang w:val="pl-PL"/>
        </w:rPr>
        <w:t>Środki odwoławcze.</w:t>
      </w:r>
    </w:p>
    <w:p w:rsidR="00F52413" w:rsidRPr="00CA2FC5" w:rsidRDefault="00215F24" w:rsidP="00215F24">
      <w:pPr>
        <w:spacing w:after="0" w:line="240" w:lineRule="auto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>Postępowanie odwoławcze reguluje Regulamin Konkursu Ofert.</w:t>
      </w:r>
    </w:p>
    <w:p w:rsidR="00F52413" w:rsidRPr="00CA2FC5" w:rsidRDefault="00F52413" w:rsidP="00F52413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F52413" w:rsidRPr="00CA2FC5" w:rsidRDefault="00F52413" w:rsidP="00F52413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F52413" w:rsidRPr="00CA2FC5" w:rsidRDefault="00F52413" w:rsidP="00F52413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F52413" w:rsidRPr="00CA2FC5" w:rsidRDefault="00CA2FC5" w:rsidP="00F52413">
      <w:pPr>
        <w:spacing w:after="0" w:line="240" w:lineRule="auto"/>
        <w:ind w:left="5664" w:firstLine="708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Zastępca </w:t>
      </w:r>
      <w:r w:rsidR="00C73DEB" w:rsidRPr="00CA2FC5">
        <w:rPr>
          <w:sz w:val="20"/>
          <w:szCs w:val="20"/>
          <w:lang w:val="pl-PL"/>
        </w:rPr>
        <w:t>D</w:t>
      </w:r>
      <w:r w:rsidR="00F52413" w:rsidRPr="00CA2FC5">
        <w:rPr>
          <w:sz w:val="20"/>
          <w:szCs w:val="20"/>
          <w:lang w:val="pl-PL"/>
        </w:rPr>
        <w:t>yrektor</w:t>
      </w:r>
      <w:r w:rsidRPr="00CA2FC5">
        <w:rPr>
          <w:sz w:val="20"/>
          <w:szCs w:val="20"/>
          <w:lang w:val="pl-PL"/>
        </w:rPr>
        <w:t>a</w:t>
      </w:r>
    </w:p>
    <w:p w:rsidR="00F52413" w:rsidRPr="00CA2FC5" w:rsidRDefault="00CA2FC5" w:rsidP="00F52413">
      <w:pPr>
        <w:spacing w:after="0" w:line="240" w:lineRule="auto"/>
        <w:ind w:left="4956" w:firstLine="70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</w:t>
      </w:r>
      <w:r w:rsidR="00F52413" w:rsidRPr="00CA2FC5">
        <w:rPr>
          <w:sz w:val="20"/>
          <w:szCs w:val="20"/>
          <w:lang w:val="pl-PL"/>
        </w:rPr>
        <w:t>Zespołu Opieki Zdrowotnej</w:t>
      </w:r>
    </w:p>
    <w:p w:rsidR="00F52413" w:rsidRPr="00CA2FC5" w:rsidRDefault="00CA2FC5" w:rsidP="00F52413">
      <w:pPr>
        <w:spacing w:after="0" w:line="240" w:lineRule="auto"/>
        <w:ind w:left="5664" w:firstLine="70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</w:t>
      </w:r>
      <w:r w:rsidR="00F52413" w:rsidRPr="00CA2FC5">
        <w:rPr>
          <w:sz w:val="20"/>
          <w:szCs w:val="20"/>
          <w:lang w:val="pl-PL"/>
        </w:rPr>
        <w:t>w Łęczycy</w:t>
      </w:r>
    </w:p>
    <w:p w:rsidR="00F52413" w:rsidRPr="00CA2FC5" w:rsidRDefault="00F52413" w:rsidP="00F52413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F52413" w:rsidRPr="00CA2FC5" w:rsidRDefault="00CA2FC5" w:rsidP="00F52413">
      <w:pPr>
        <w:spacing w:after="0" w:line="240" w:lineRule="auto"/>
        <w:ind w:left="4956" w:firstLine="708"/>
        <w:jc w:val="both"/>
        <w:rPr>
          <w:sz w:val="20"/>
          <w:szCs w:val="20"/>
          <w:lang w:val="pl-PL"/>
        </w:rPr>
      </w:pPr>
      <w:r w:rsidRPr="00CA2FC5">
        <w:rPr>
          <w:sz w:val="20"/>
          <w:szCs w:val="20"/>
          <w:lang w:val="pl-PL"/>
        </w:rPr>
        <w:t xml:space="preserve">       </w:t>
      </w:r>
      <w:r>
        <w:rPr>
          <w:sz w:val="20"/>
          <w:szCs w:val="20"/>
          <w:lang w:val="pl-PL"/>
        </w:rPr>
        <w:t xml:space="preserve">      </w:t>
      </w:r>
      <w:bookmarkStart w:id="0" w:name="_GoBack"/>
      <w:bookmarkEnd w:id="0"/>
      <w:r w:rsidRPr="00CA2FC5">
        <w:rPr>
          <w:sz w:val="20"/>
          <w:szCs w:val="20"/>
          <w:lang w:val="pl-PL"/>
        </w:rPr>
        <w:t xml:space="preserve"> </w:t>
      </w:r>
      <w:r w:rsidR="00F52413" w:rsidRPr="00CA2FC5">
        <w:rPr>
          <w:sz w:val="20"/>
          <w:szCs w:val="20"/>
          <w:lang w:val="pl-PL"/>
        </w:rPr>
        <w:t xml:space="preserve">lek. </w:t>
      </w:r>
      <w:r w:rsidRPr="00CA2FC5">
        <w:rPr>
          <w:sz w:val="20"/>
          <w:szCs w:val="20"/>
          <w:lang w:val="pl-PL"/>
        </w:rPr>
        <w:t>Łukasz Michalak</w:t>
      </w:r>
    </w:p>
    <w:p w:rsidR="00F52413" w:rsidRPr="00CA2FC5" w:rsidRDefault="00F52413" w:rsidP="00F52413">
      <w:pPr>
        <w:spacing w:after="0" w:line="240" w:lineRule="auto"/>
        <w:jc w:val="both"/>
        <w:rPr>
          <w:b/>
          <w:i/>
          <w:sz w:val="20"/>
          <w:szCs w:val="20"/>
          <w:lang w:val="pl-PL"/>
        </w:rPr>
      </w:pPr>
      <w:r w:rsidRPr="00CA2FC5">
        <w:rPr>
          <w:b/>
          <w:i/>
          <w:sz w:val="20"/>
          <w:szCs w:val="20"/>
          <w:lang w:val="pl-PL"/>
        </w:rPr>
        <w:t>Załączniki:</w:t>
      </w:r>
    </w:p>
    <w:p w:rsidR="00F52413" w:rsidRPr="00CA2FC5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sz w:val="20"/>
          <w:szCs w:val="20"/>
          <w:lang w:val="pl-PL"/>
        </w:rPr>
      </w:pPr>
      <w:r w:rsidRPr="00CA2FC5">
        <w:rPr>
          <w:i/>
          <w:sz w:val="20"/>
          <w:szCs w:val="20"/>
          <w:lang w:val="pl-PL"/>
        </w:rPr>
        <w:t>Załącznik Nr 1 – Formularz oferty</w:t>
      </w:r>
    </w:p>
    <w:p w:rsidR="00F52413" w:rsidRPr="00CA2FC5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 w:rsidRPr="00CA2FC5">
        <w:rPr>
          <w:i/>
          <w:sz w:val="20"/>
          <w:szCs w:val="20"/>
          <w:lang w:val="pl-PL"/>
        </w:rPr>
        <w:t>Załącznik Nr 2 – Wz</w:t>
      </w:r>
      <w:r w:rsidR="007967AF" w:rsidRPr="00CA2FC5">
        <w:rPr>
          <w:i/>
          <w:sz w:val="20"/>
          <w:szCs w:val="20"/>
          <w:lang w:val="pl-PL"/>
        </w:rPr>
        <w:t>o</w:t>
      </w:r>
      <w:r w:rsidRPr="00CA2FC5">
        <w:rPr>
          <w:i/>
          <w:sz w:val="20"/>
          <w:szCs w:val="20"/>
          <w:lang w:val="pl-PL"/>
        </w:rPr>
        <w:t>r</w:t>
      </w:r>
      <w:r w:rsidR="007967AF" w:rsidRPr="00CA2FC5">
        <w:rPr>
          <w:i/>
          <w:sz w:val="20"/>
          <w:szCs w:val="20"/>
          <w:lang w:val="pl-PL"/>
        </w:rPr>
        <w:t>y</w:t>
      </w:r>
      <w:r w:rsidRPr="00CA2FC5">
        <w:rPr>
          <w:i/>
          <w:sz w:val="20"/>
          <w:szCs w:val="20"/>
          <w:lang w:val="pl-PL"/>
        </w:rPr>
        <w:t xml:space="preserve"> um</w:t>
      </w:r>
      <w:r w:rsidR="007967AF" w:rsidRPr="00CA2FC5">
        <w:rPr>
          <w:i/>
          <w:sz w:val="20"/>
          <w:szCs w:val="20"/>
          <w:lang w:val="pl-PL"/>
        </w:rPr>
        <w:t>ó</w:t>
      </w:r>
      <w:r w:rsidRPr="00CA2FC5">
        <w:rPr>
          <w:i/>
          <w:sz w:val="20"/>
          <w:szCs w:val="20"/>
          <w:lang w:val="pl-PL"/>
        </w:rPr>
        <w:t>w</w:t>
      </w:r>
    </w:p>
    <w:sectPr w:rsidR="00F52413" w:rsidRPr="00CA2FC5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12" w:rsidRDefault="001F2812" w:rsidP="002853B3">
      <w:pPr>
        <w:spacing w:after="0" w:line="240" w:lineRule="auto"/>
      </w:pPr>
      <w:r>
        <w:separator/>
      </w:r>
    </w:p>
  </w:endnote>
  <w:endnote w:type="continuationSeparator" w:id="0">
    <w:p w:rsidR="001F2812" w:rsidRDefault="001F2812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C5" w:rsidRPr="00CA2FC5">
          <w:rPr>
            <w:noProof/>
            <w:lang w:val="pl-PL"/>
          </w:rPr>
          <w:t>4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12" w:rsidRDefault="001F2812" w:rsidP="002853B3">
      <w:pPr>
        <w:spacing w:after="0" w:line="240" w:lineRule="auto"/>
      </w:pPr>
      <w:r>
        <w:separator/>
      </w:r>
    </w:p>
  </w:footnote>
  <w:footnote w:type="continuationSeparator" w:id="0">
    <w:p w:rsidR="001F2812" w:rsidRDefault="001F2812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78E"/>
    <w:multiLevelType w:val="hybridMultilevel"/>
    <w:tmpl w:val="9294E0A6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7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8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4"/>
  </w:num>
  <w:num w:numId="4">
    <w:abstractNumId w:val="24"/>
  </w:num>
  <w:num w:numId="5">
    <w:abstractNumId w:val="33"/>
  </w:num>
  <w:num w:numId="6">
    <w:abstractNumId w:val="0"/>
  </w:num>
  <w:num w:numId="7">
    <w:abstractNumId w:val="21"/>
  </w:num>
  <w:num w:numId="8">
    <w:abstractNumId w:val="8"/>
  </w:num>
  <w:num w:numId="9">
    <w:abstractNumId w:val="26"/>
  </w:num>
  <w:num w:numId="10">
    <w:abstractNumId w:val="5"/>
  </w:num>
  <w:num w:numId="11">
    <w:abstractNumId w:val="20"/>
  </w:num>
  <w:num w:numId="12">
    <w:abstractNumId w:val="31"/>
  </w:num>
  <w:num w:numId="13">
    <w:abstractNumId w:val="22"/>
  </w:num>
  <w:num w:numId="14">
    <w:abstractNumId w:val="12"/>
  </w:num>
  <w:num w:numId="15">
    <w:abstractNumId w:val="17"/>
  </w:num>
  <w:num w:numId="16">
    <w:abstractNumId w:val="29"/>
  </w:num>
  <w:num w:numId="17">
    <w:abstractNumId w:val="9"/>
  </w:num>
  <w:num w:numId="18">
    <w:abstractNumId w:val="38"/>
  </w:num>
  <w:num w:numId="19">
    <w:abstractNumId w:val="35"/>
  </w:num>
  <w:num w:numId="20">
    <w:abstractNumId w:val="3"/>
  </w:num>
  <w:num w:numId="21">
    <w:abstractNumId w:val="27"/>
  </w:num>
  <w:num w:numId="22">
    <w:abstractNumId w:val="39"/>
  </w:num>
  <w:num w:numId="23">
    <w:abstractNumId w:val="4"/>
  </w:num>
  <w:num w:numId="24">
    <w:abstractNumId w:val="19"/>
  </w:num>
  <w:num w:numId="25">
    <w:abstractNumId w:val="25"/>
  </w:num>
  <w:num w:numId="26">
    <w:abstractNumId w:val="16"/>
  </w:num>
  <w:num w:numId="27">
    <w:abstractNumId w:val="14"/>
  </w:num>
  <w:num w:numId="28">
    <w:abstractNumId w:val="23"/>
  </w:num>
  <w:num w:numId="29">
    <w:abstractNumId w:val="30"/>
  </w:num>
  <w:num w:numId="30">
    <w:abstractNumId w:val="18"/>
  </w:num>
  <w:num w:numId="31">
    <w:abstractNumId w:val="10"/>
  </w:num>
  <w:num w:numId="32">
    <w:abstractNumId w:val="13"/>
  </w:num>
  <w:num w:numId="33">
    <w:abstractNumId w:val="28"/>
  </w:num>
  <w:num w:numId="34">
    <w:abstractNumId w:val="15"/>
  </w:num>
  <w:num w:numId="35">
    <w:abstractNumId w:val="6"/>
  </w:num>
  <w:num w:numId="36">
    <w:abstractNumId w:val="36"/>
  </w:num>
  <w:num w:numId="37">
    <w:abstractNumId w:val="1"/>
  </w:num>
  <w:num w:numId="38">
    <w:abstractNumId w:val="1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E7675"/>
    <w:rsid w:val="000F0EDE"/>
    <w:rsid w:val="000F44AB"/>
    <w:rsid w:val="00107539"/>
    <w:rsid w:val="00123D3B"/>
    <w:rsid w:val="00127F39"/>
    <w:rsid w:val="00153122"/>
    <w:rsid w:val="00153137"/>
    <w:rsid w:val="00171888"/>
    <w:rsid w:val="00176442"/>
    <w:rsid w:val="00190C72"/>
    <w:rsid w:val="00194012"/>
    <w:rsid w:val="001960B3"/>
    <w:rsid w:val="001B3CA6"/>
    <w:rsid w:val="001C22D4"/>
    <w:rsid w:val="001C4A6B"/>
    <w:rsid w:val="001D1431"/>
    <w:rsid w:val="001E1673"/>
    <w:rsid w:val="001E1DAE"/>
    <w:rsid w:val="001E1DF1"/>
    <w:rsid w:val="001E2C19"/>
    <w:rsid w:val="001E3754"/>
    <w:rsid w:val="001F2812"/>
    <w:rsid w:val="00215F24"/>
    <w:rsid w:val="002365D1"/>
    <w:rsid w:val="00242878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6EF3"/>
    <w:rsid w:val="0048020E"/>
    <w:rsid w:val="00491EA8"/>
    <w:rsid w:val="00492AF0"/>
    <w:rsid w:val="004A2BE2"/>
    <w:rsid w:val="004A3241"/>
    <w:rsid w:val="004A71EF"/>
    <w:rsid w:val="004B5479"/>
    <w:rsid w:val="004C01F2"/>
    <w:rsid w:val="004C4B2A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3587"/>
    <w:rsid w:val="00563C97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0F32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B7D0D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D6F"/>
    <w:rsid w:val="008073A7"/>
    <w:rsid w:val="008077BE"/>
    <w:rsid w:val="00816ACB"/>
    <w:rsid w:val="00816CCF"/>
    <w:rsid w:val="00820A55"/>
    <w:rsid w:val="00820CC0"/>
    <w:rsid w:val="00821D36"/>
    <w:rsid w:val="00824C4F"/>
    <w:rsid w:val="00832675"/>
    <w:rsid w:val="008607E1"/>
    <w:rsid w:val="008637FC"/>
    <w:rsid w:val="008676F3"/>
    <w:rsid w:val="008703B5"/>
    <w:rsid w:val="0087432B"/>
    <w:rsid w:val="008754D1"/>
    <w:rsid w:val="00875A46"/>
    <w:rsid w:val="00887FA3"/>
    <w:rsid w:val="008A22BB"/>
    <w:rsid w:val="008B6D8C"/>
    <w:rsid w:val="008D3161"/>
    <w:rsid w:val="008E3AB6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25C4F"/>
    <w:rsid w:val="009272D3"/>
    <w:rsid w:val="009350C3"/>
    <w:rsid w:val="0093793C"/>
    <w:rsid w:val="009435ED"/>
    <w:rsid w:val="00955DE7"/>
    <w:rsid w:val="00964F6F"/>
    <w:rsid w:val="00966677"/>
    <w:rsid w:val="00967BFA"/>
    <w:rsid w:val="00970E70"/>
    <w:rsid w:val="00973E1D"/>
    <w:rsid w:val="00980697"/>
    <w:rsid w:val="009909AB"/>
    <w:rsid w:val="00993673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2772F"/>
    <w:rsid w:val="00A34F0A"/>
    <w:rsid w:val="00A43112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20F7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71AA"/>
    <w:rsid w:val="00BF07EF"/>
    <w:rsid w:val="00C061A3"/>
    <w:rsid w:val="00C108AA"/>
    <w:rsid w:val="00C14092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2FC5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CF7B76"/>
    <w:rsid w:val="00D05294"/>
    <w:rsid w:val="00D07EFE"/>
    <w:rsid w:val="00D672B1"/>
    <w:rsid w:val="00D70286"/>
    <w:rsid w:val="00D712D1"/>
    <w:rsid w:val="00D8695E"/>
    <w:rsid w:val="00DB6274"/>
    <w:rsid w:val="00DB78D1"/>
    <w:rsid w:val="00DC7AEE"/>
    <w:rsid w:val="00DE3DD8"/>
    <w:rsid w:val="00DE5DF7"/>
    <w:rsid w:val="00DF7211"/>
    <w:rsid w:val="00E044AA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D1633"/>
    <w:rsid w:val="00EE05CA"/>
    <w:rsid w:val="00EF1708"/>
    <w:rsid w:val="00EF5D68"/>
    <w:rsid w:val="00EF7A0B"/>
    <w:rsid w:val="00F055E9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4</cp:revision>
  <cp:lastPrinted>2022-06-02T10:46:00Z</cp:lastPrinted>
  <dcterms:created xsi:type="dcterms:W3CDTF">2022-06-02T10:22:00Z</dcterms:created>
  <dcterms:modified xsi:type="dcterms:W3CDTF">2022-06-02T10:47:00Z</dcterms:modified>
</cp:coreProperties>
</file>